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C5" w:rsidRPr="00176A89" w:rsidRDefault="00CC5EC5" w:rsidP="009D732A">
      <w:pPr>
        <w:keepNext/>
        <w:spacing w:after="0" w:line="360" w:lineRule="auto"/>
        <w:jc w:val="right"/>
        <w:rPr>
          <w:rFonts w:ascii="Arial" w:hAnsi="Arial" w:cs="Arial"/>
          <w:b/>
          <w:lang w:val="en-US"/>
        </w:rPr>
      </w:pPr>
      <w:r w:rsidRPr="00176A89">
        <w:rPr>
          <w:rFonts w:ascii="Arial" w:hAnsi="Arial" w:cs="Arial"/>
          <w:b/>
        </w:rPr>
        <w:t>УТВЕРЖДЕН</w:t>
      </w:r>
    </w:p>
    <w:p w:rsidR="00CC5EC5" w:rsidRPr="00176A89" w:rsidRDefault="00CC5EC5" w:rsidP="009D732A">
      <w:pPr>
        <w:keepNext/>
        <w:spacing w:after="0" w:line="360" w:lineRule="auto"/>
        <w:jc w:val="right"/>
        <w:rPr>
          <w:rFonts w:ascii="Arial" w:hAnsi="Arial" w:cs="Arial"/>
          <w:b/>
          <w:lang w:val="en-US"/>
        </w:rPr>
      </w:pPr>
      <w:r w:rsidRPr="00176A89">
        <w:rPr>
          <w:rFonts w:ascii="Arial" w:hAnsi="Arial" w:cs="Arial"/>
          <w:b/>
        </w:rPr>
        <w:t>Приказом Генерального директора ЗАО «РДЦ ПАРИТЕТ»</w:t>
      </w:r>
    </w:p>
    <w:p w:rsidR="009D732A" w:rsidRPr="00176A89" w:rsidRDefault="00CC5EC5" w:rsidP="009D732A">
      <w:pPr>
        <w:keepNext/>
        <w:spacing w:after="0" w:line="360" w:lineRule="auto"/>
        <w:jc w:val="right"/>
        <w:rPr>
          <w:rFonts w:ascii="Arial" w:hAnsi="Arial" w:cs="Arial"/>
          <w:b/>
          <w:color w:val="000000"/>
        </w:rPr>
      </w:pPr>
      <w:r w:rsidRPr="00176A89">
        <w:rPr>
          <w:rFonts w:ascii="Arial" w:hAnsi="Arial" w:cs="Arial"/>
          <w:b/>
        </w:rPr>
        <w:t xml:space="preserve">№ </w:t>
      </w:r>
      <w:r w:rsidR="00176A89" w:rsidRPr="00176A89">
        <w:rPr>
          <w:rFonts w:ascii="Arial" w:hAnsi="Arial" w:cs="Arial"/>
          <w:b/>
          <w:lang w:val="en-US"/>
        </w:rPr>
        <w:t>254</w:t>
      </w:r>
      <w:r w:rsidRPr="00176A89">
        <w:rPr>
          <w:rFonts w:ascii="Arial" w:hAnsi="Arial" w:cs="Arial"/>
          <w:b/>
        </w:rPr>
        <w:t xml:space="preserve"> от </w:t>
      </w:r>
      <w:r w:rsidR="00176A89" w:rsidRPr="00176A89">
        <w:rPr>
          <w:rFonts w:ascii="Arial" w:hAnsi="Arial" w:cs="Arial"/>
          <w:b/>
          <w:lang w:val="en-US"/>
        </w:rPr>
        <w:t>29</w:t>
      </w:r>
      <w:r w:rsidRPr="00176A89">
        <w:rPr>
          <w:rFonts w:ascii="Arial" w:hAnsi="Arial" w:cs="Arial"/>
          <w:b/>
        </w:rPr>
        <w:t xml:space="preserve"> </w:t>
      </w:r>
      <w:r w:rsidR="00176A89" w:rsidRPr="00176A89">
        <w:rPr>
          <w:rFonts w:ascii="Arial" w:hAnsi="Arial" w:cs="Arial"/>
          <w:b/>
        </w:rPr>
        <w:t>декабря</w:t>
      </w:r>
      <w:r w:rsidRPr="00176A89">
        <w:rPr>
          <w:rFonts w:ascii="Arial" w:hAnsi="Arial" w:cs="Arial"/>
          <w:b/>
        </w:rPr>
        <w:t xml:space="preserve"> 2021 года</w:t>
      </w:r>
    </w:p>
    <w:p w:rsidR="009D732A" w:rsidRDefault="009D732A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9D732A" w:rsidRPr="009D732A" w:rsidRDefault="009D732A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9D732A" w:rsidRPr="009D732A" w:rsidRDefault="009D732A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A14F4E" w:rsidRDefault="009D732A" w:rsidP="00A14F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A14F4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Порядок</w:t>
      </w:r>
      <w:r w:rsidR="00F71800" w:rsidRPr="00A14F4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работы с обращениями</w:t>
      </w:r>
      <w:r w:rsidR="00CC1938" w:rsidRPr="00A14F4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(жалобами)</w:t>
      </w:r>
      <w:r w:rsidR="00F71800" w:rsidRPr="00A14F4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, поступившими </w:t>
      </w:r>
    </w:p>
    <w:p w:rsidR="005B1001" w:rsidRPr="00A14F4E" w:rsidRDefault="00F71800" w:rsidP="00A14F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A14F4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в </w:t>
      </w:r>
      <w:r w:rsidR="00372D93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</w:t>
      </w:r>
      <w:r w:rsidRPr="00A14F4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АО «РДЦ ПАРИТЕТ» от физических и юридических лиц – получателей финансовых услуг</w:t>
      </w:r>
    </w:p>
    <w:p w:rsidR="00F71800" w:rsidRPr="009D732A" w:rsidRDefault="00F71800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F71800" w:rsidRPr="009D732A" w:rsidRDefault="00F71800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F71800" w:rsidRDefault="00F71800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9D732A" w:rsidRDefault="009D732A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9D732A" w:rsidRDefault="009D732A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A14F4E" w:rsidRDefault="00A14F4E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A14F4E" w:rsidRDefault="00A14F4E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:rsidR="000B4B7D" w:rsidRDefault="000B4B7D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76A89" w:rsidRDefault="00176A89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76A89" w:rsidRPr="000B4B7D" w:rsidRDefault="00176A89" w:rsidP="009D732A">
      <w:pPr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D732A" w:rsidRPr="009D732A" w:rsidRDefault="009D732A" w:rsidP="005F2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outlineLvl w:val="1"/>
        <w:rPr>
          <w:rFonts w:ascii="Arial" w:hAnsi="Arial" w:cs="Arial"/>
          <w:b/>
          <w:bCs/>
          <w:color w:val="000000"/>
        </w:rPr>
      </w:pPr>
      <w:bookmarkStart w:id="1" w:name="_Toc445710740"/>
      <w:r w:rsidRPr="009D732A">
        <w:rPr>
          <w:rFonts w:ascii="Arial" w:hAnsi="Arial" w:cs="Arial"/>
          <w:b/>
          <w:bCs/>
          <w:color w:val="000000"/>
        </w:rPr>
        <w:lastRenderedPageBreak/>
        <w:t>Общие положения</w:t>
      </w:r>
      <w:bookmarkEnd w:id="1"/>
    </w:p>
    <w:p w:rsidR="009D732A" w:rsidRPr="00526DCB" w:rsidRDefault="009D732A" w:rsidP="005F2A0C">
      <w:pPr>
        <w:shd w:val="clear" w:color="auto" w:fill="FFFFFF"/>
        <w:spacing w:after="0" w:line="360" w:lineRule="auto"/>
        <w:outlineLvl w:val="1"/>
        <w:rPr>
          <w:rFonts w:ascii="Arial" w:hAnsi="Arial" w:cs="Arial"/>
          <w:iCs/>
          <w:color w:val="000000"/>
          <w:sz w:val="16"/>
          <w:szCs w:val="16"/>
        </w:rPr>
      </w:pPr>
    </w:p>
    <w:p w:rsidR="009D732A" w:rsidRDefault="009D732A" w:rsidP="005F2A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32A">
        <w:rPr>
          <w:rFonts w:ascii="Arial" w:eastAsia="Times New Roman" w:hAnsi="Arial" w:cs="Arial"/>
          <w:color w:val="000000"/>
          <w:lang w:eastAsia="ru-RU"/>
        </w:rPr>
        <w:tab/>
      </w:r>
      <w:proofErr w:type="gramStart"/>
      <w:r>
        <w:rPr>
          <w:rFonts w:ascii="Arial" w:hAnsi="Arial" w:cs="Arial"/>
          <w:color w:val="000000"/>
          <w:spacing w:val="1"/>
        </w:rPr>
        <w:t>Порядок</w:t>
      </w:r>
      <w:r w:rsidRPr="009D732A">
        <w:rPr>
          <w:rFonts w:ascii="Arial" w:hAnsi="Arial" w:cs="Arial"/>
          <w:color w:val="000000"/>
          <w:spacing w:val="1"/>
        </w:rPr>
        <w:t xml:space="preserve"> работы с обращениями</w:t>
      </w:r>
      <w:r w:rsidR="00CC1938">
        <w:rPr>
          <w:rFonts w:ascii="Arial" w:hAnsi="Arial" w:cs="Arial"/>
          <w:color w:val="000000"/>
          <w:spacing w:val="1"/>
        </w:rPr>
        <w:t xml:space="preserve"> </w:t>
      </w:r>
      <w:r w:rsidR="00CC1938" w:rsidRPr="00A14F4E">
        <w:rPr>
          <w:rFonts w:ascii="Arial" w:hAnsi="Arial" w:cs="Arial"/>
          <w:color w:val="000000"/>
          <w:spacing w:val="1"/>
        </w:rPr>
        <w:t>(жалобами)</w:t>
      </w:r>
      <w:r w:rsidR="00A14F4E">
        <w:rPr>
          <w:rFonts w:ascii="Arial" w:hAnsi="Arial" w:cs="Arial"/>
          <w:color w:val="000000"/>
          <w:spacing w:val="1"/>
        </w:rPr>
        <w:t xml:space="preserve">, поступившими в </w:t>
      </w:r>
      <w:r w:rsidR="00404830">
        <w:rPr>
          <w:rFonts w:ascii="Arial" w:hAnsi="Arial" w:cs="Arial"/>
          <w:color w:val="000000"/>
          <w:spacing w:val="1"/>
        </w:rPr>
        <w:t>З</w:t>
      </w:r>
      <w:r w:rsidRPr="009D732A">
        <w:rPr>
          <w:rFonts w:ascii="Arial" w:hAnsi="Arial" w:cs="Arial"/>
          <w:color w:val="000000"/>
          <w:spacing w:val="1"/>
        </w:rPr>
        <w:t>АО «РДЦ ПАРИТЕТ»</w:t>
      </w:r>
      <w:r>
        <w:rPr>
          <w:rFonts w:ascii="Arial" w:hAnsi="Arial" w:cs="Arial"/>
          <w:color w:val="000000"/>
          <w:spacing w:val="1"/>
        </w:rPr>
        <w:t xml:space="preserve"> (далее – Регистратор)</w:t>
      </w:r>
      <w:r w:rsidRPr="009D732A">
        <w:rPr>
          <w:rFonts w:ascii="Arial" w:hAnsi="Arial" w:cs="Arial"/>
          <w:color w:val="000000"/>
          <w:spacing w:val="1"/>
        </w:rPr>
        <w:t xml:space="preserve"> от физических и юридических лиц – получателей финансовых услуг</w:t>
      </w:r>
      <w:r>
        <w:rPr>
          <w:rFonts w:ascii="Arial" w:hAnsi="Arial" w:cs="Arial"/>
          <w:color w:val="000000"/>
          <w:spacing w:val="1"/>
        </w:rPr>
        <w:t xml:space="preserve"> (далее – Порядок)</w:t>
      </w:r>
      <w:r w:rsidRPr="009D732A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разработан</w:t>
      </w:r>
      <w:r w:rsidRPr="009D732A">
        <w:rPr>
          <w:rFonts w:ascii="Arial" w:eastAsia="Times New Roman" w:hAnsi="Arial" w:cs="Arial"/>
          <w:color w:val="000000"/>
          <w:lang w:eastAsia="ru-RU"/>
        </w:rPr>
        <w:t xml:space="preserve"> в соответствии с требованиями </w:t>
      </w:r>
      <w:r>
        <w:rPr>
          <w:rFonts w:ascii="Arial" w:eastAsia="Times New Roman" w:hAnsi="Arial" w:cs="Arial"/>
          <w:color w:val="000000"/>
          <w:lang w:eastAsia="ru-RU"/>
        </w:rPr>
        <w:t>законодательства Российской Федерации и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регистраторов.</w:t>
      </w:r>
      <w:proofErr w:type="gramEnd"/>
      <w:r w:rsidR="00367F3A">
        <w:rPr>
          <w:rFonts w:ascii="Arial" w:eastAsia="Times New Roman" w:hAnsi="Arial" w:cs="Arial"/>
          <w:color w:val="000000"/>
          <w:lang w:eastAsia="ru-RU"/>
        </w:rPr>
        <w:t xml:space="preserve"> Базовый стандарт </w:t>
      </w:r>
      <w:r w:rsidR="00367F3A" w:rsidRPr="00367F3A">
        <w:rPr>
          <w:rFonts w:ascii="Arial" w:eastAsia="Times New Roman" w:hAnsi="Arial" w:cs="Arial"/>
          <w:color w:val="000000"/>
          <w:lang w:eastAsia="ru-RU"/>
        </w:rPr>
        <w:t>разработан Саморегулируемой организацией «Национальная финансовая ассоциация» и утвержден Банком России (протокол №КФНП-36 от 21.10.2021).</w:t>
      </w:r>
    </w:p>
    <w:p w:rsidR="009D732A" w:rsidRDefault="009D732A" w:rsidP="005F2A0C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ru-RU"/>
        </w:rPr>
        <w:tab/>
        <w:t>Порядок является обязательным для</w:t>
      </w:r>
      <w:r w:rsidR="00A14F4E">
        <w:rPr>
          <w:rFonts w:ascii="Arial" w:eastAsia="Times New Roman" w:hAnsi="Arial" w:cs="Arial"/>
          <w:color w:val="000000"/>
          <w:lang w:eastAsia="ru-RU"/>
        </w:rPr>
        <w:t xml:space="preserve"> исполнения всеми сотрудниками Р</w:t>
      </w:r>
      <w:r>
        <w:rPr>
          <w:rFonts w:ascii="Arial" w:eastAsia="Times New Roman" w:hAnsi="Arial" w:cs="Arial"/>
          <w:color w:val="000000"/>
          <w:lang w:eastAsia="ru-RU"/>
        </w:rPr>
        <w:t>егистратора</w:t>
      </w:r>
      <w:r w:rsidR="00A14F4E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ab/>
        <w:t xml:space="preserve">Настоящий Порядок </w:t>
      </w:r>
      <w:r w:rsidRPr="009D732A">
        <w:rPr>
          <w:rFonts w:ascii="Arial" w:hAnsi="Arial" w:cs="Arial"/>
        </w:rPr>
        <w:t>регламентир</w:t>
      </w:r>
      <w:r>
        <w:rPr>
          <w:rFonts w:ascii="Arial" w:hAnsi="Arial" w:cs="Arial"/>
        </w:rPr>
        <w:t>уе</w:t>
      </w:r>
      <w:r w:rsidRPr="009D732A">
        <w:rPr>
          <w:rFonts w:ascii="Arial" w:hAnsi="Arial" w:cs="Arial"/>
        </w:rPr>
        <w:t>т действия Регистратора по приему, ре</w:t>
      </w:r>
      <w:r w:rsidR="00E45C73">
        <w:rPr>
          <w:rFonts w:ascii="Arial" w:hAnsi="Arial" w:cs="Arial"/>
        </w:rPr>
        <w:t>гистрации</w:t>
      </w:r>
      <w:r w:rsidR="00526DCB">
        <w:rPr>
          <w:rFonts w:ascii="Arial" w:hAnsi="Arial" w:cs="Arial"/>
        </w:rPr>
        <w:t>,</w:t>
      </w:r>
      <w:r w:rsidR="00A14F4E">
        <w:rPr>
          <w:rFonts w:ascii="Arial" w:hAnsi="Arial" w:cs="Arial"/>
        </w:rPr>
        <w:t xml:space="preserve"> рассмотрению и направлению ответов на</w:t>
      </w:r>
      <w:r w:rsidRPr="009D732A">
        <w:rPr>
          <w:rFonts w:ascii="Arial" w:hAnsi="Arial" w:cs="Arial"/>
        </w:rPr>
        <w:t xml:space="preserve"> поступ</w:t>
      </w:r>
      <w:r w:rsidR="00A14F4E">
        <w:rPr>
          <w:rFonts w:ascii="Arial" w:hAnsi="Arial" w:cs="Arial"/>
        </w:rPr>
        <w:t>ившие к Регистратору обращения</w:t>
      </w:r>
      <w:r w:rsidR="00812F65">
        <w:rPr>
          <w:rFonts w:ascii="Arial" w:hAnsi="Arial" w:cs="Arial"/>
        </w:rPr>
        <w:t xml:space="preserve"> </w:t>
      </w:r>
      <w:r w:rsidR="00812F65" w:rsidRPr="00A14F4E">
        <w:rPr>
          <w:rFonts w:ascii="Arial" w:hAnsi="Arial" w:cs="Arial"/>
        </w:rPr>
        <w:t>(жалоб</w:t>
      </w:r>
      <w:r w:rsidR="00A14F4E" w:rsidRPr="00A14F4E">
        <w:rPr>
          <w:rFonts w:ascii="Arial" w:hAnsi="Arial" w:cs="Arial"/>
        </w:rPr>
        <w:t>ы</w:t>
      </w:r>
      <w:r w:rsidR="00812F65" w:rsidRPr="00A14F4E">
        <w:rPr>
          <w:rFonts w:ascii="Arial" w:hAnsi="Arial" w:cs="Arial"/>
        </w:rPr>
        <w:t>)</w:t>
      </w:r>
      <w:r w:rsidRPr="00A14F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также регулирует взаимоотношения Регистратора и обратившихся к нему физических или юридических лиц</w:t>
      </w:r>
      <w:r w:rsidR="00812F65">
        <w:rPr>
          <w:rFonts w:ascii="Arial" w:hAnsi="Arial" w:cs="Arial"/>
        </w:rPr>
        <w:t>, получателей финансовой услуги, устанавливающиеся в результате направления Регистратору обращения (жалобы).</w:t>
      </w:r>
    </w:p>
    <w:p w:rsidR="004554C6" w:rsidRDefault="004554C6" w:rsidP="005F2A0C">
      <w:p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Порядок и последующие изменения к нему</w:t>
      </w:r>
      <w:r w:rsidRPr="00BD30C4">
        <w:rPr>
          <w:rFonts w:ascii="Arial" w:eastAsia="Times New Roman" w:hAnsi="Arial" w:cs="Arial"/>
          <w:color w:val="000000"/>
          <w:szCs w:val="20"/>
        </w:rPr>
        <w:t xml:space="preserve"> утверж</w:t>
      </w:r>
      <w:r w:rsidR="00A14F4E">
        <w:rPr>
          <w:rFonts w:ascii="Arial" w:eastAsia="Times New Roman" w:hAnsi="Arial" w:cs="Arial"/>
          <w:color w:val="000000"/>
          <w:szCs w:val="20"/>
        </w:rPr>
        <w:t xml:space="preserve">даются генеральным директором </w:t>
      </w:r>
      <w:r w:rsidR="00404830">
        <w:rPr>
          <w:rFonts w:ascii="Arial" w:eastAsia="Times New Roman" w:hAnsi="Arial" w:cs="Arial"/>
          <w:color w:val="000000"/>
          <w:szCs w:val="20"/>
        </w:rPr>
        <w:t>З</w:t>
      </w:r>
      <w:r w:rsidRPr="00BD30C4">
        <w:rPr>
          <w:rFonts w:ascii="Arial" w:eastAsia="Times New Roman" w:hAnsi="Arial" w:cs="Arial"/>
          <w:color w:val="000000"/>
          <w:szCs w:val="20"/>
        </w:rPr>
        <w:t xml:space="preserve">АО «РДЦ ПАРИТЕТ». </w:t>
      </w:r>
    </w:p>
    <w:p w:rsidR="0031706B" w:rsidRPr="003600F1" w:rsidRDefault="004554C6" w:rsidP="005F2A0C">
      <w:p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Порядок доступен</w:t>
      </w:r>
      <w:r w:rsidRPr="00BD30C4">
        <w:rPr>
          <w:rFonts w:ascii="Arial" w:eastAsia="Times New Roman" w:hAnsi="Arial" w:cs="Arial"/>
          <w:color w:val="000000"/>
          <w:szCs w:val="20"/>
        </w:rPr>
        <w:t xml:space="preserve"> заинтересованным лицам на сайте Регистратора по адресу: </w:t>
      </w:r>
      <w:hyperlink r:id="rId7" w:history="1">
        <w:r w:rsidRPr="00BD30C4">
          <w:rPr>
            <w:rStyle w:val="a7"/>
            <w:rFonts w:ascii="Arial" w:eastAsia="Times New Roman" w:hAnsi="Arial" w:cs="Arial"/>
            <w:szCs w:val="20"/>
          </w:rPr>
          <w:t>www.paritet.ru</w:t>
        </w:r>
      </w:hyperlink>
      <w:r w:rsidRPr="00BD30C4">
        <w:rPr>
          <w:rFonts w:ascii="Arial" w:eastAsia="Times New Roman" w:hAnsi="Arial" w:cs="Arial"/>
          <w:color w:val="000000"/>
          <w:szCs w:val="20"/>
        </w:rPr>
        <w:t xml:space="preserve">. </w:t>
      </w:r>
    </w:p>
    <w:p w:rsidR="009D732A" w:rsidRPr="00526DCB" w:rsidRDefault="009D732A" w:rsidP="005F2A0C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1"/>
          <w:sz w:val="16"/>
          <w:szCs w:val="16"/>
        </w:rPr>
      </w:pPr>
    </w:p>
    <w:p w:rsidR="009D732A" w:rsidRPr="009D732A" w:rsidRDefault="009D732A" w:rsidP="005F2A0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D7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9D7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Термины и определения</w:t>
      </w:r>
    </w:p>
    <w:p w:rsidR="009D732A" w:rsidRPr="00526DCB" w:rsidRDefault="009D732A" w:rsidP="005F2A0C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</w:pPr>
    </w:p>
    <w:p w:rsidR="009D732A" w:rsidRPr="006C7221" w:rsidRDefault="006C7221" w:rsidP="005F2A0C">
      <w:pPr>
        <w:spacing w:after="0" w:line="360" w:lineRule="auto"/>
        <w:jc w:val="both"/>
        <w:rPr>
          <w:rFonts w:ascii="Arial" w:hAnsi="Arial" w:cs="Arial"/>
        </w:rPr>
      </w:pPr>
      <w:r w:rsidRPr="006C7221">
        <w:rPr>
          <w:rFonts w:ascii="Arial" w:hAnsi="Arial" w:cs="Arial"/>
          <w:b/>
        </w:rPr>
        <w:t>Финансовая услуга</w:t>
      </w:r>
      <w:r w:rsidRPr="006C7221">
        <w:rPr>
          <w:rFonts w:ascii="Arial" w:hAnsi="Arial" w:cs="Arial"/>
        </w:rPr>
        <w:t xml:space="preserve"> – оказываемая регистратором услуга по сбору, фиксации, обработке, хранению данных, составляющих реестр владельцев ценных бумаг</w:t>
      </w:r>
      <w:r>
        <w:rPr>
          <w:rFonts w:ascii="Arial" w:hAnsi="Arial" w:cs="Arial"/>
        </w:rPr>
        <w:t xml:space="preserve"> </w:t>
      </w:r>
      <w:r w:rsidRPr="00A14F4E">
        <w:rPr>
          <w:rFonts w:ascii="Arial" w:hAnsi="Arial" w:cs="Arial"/>
        </w:rPr>
        <w:t>или реестр акций непубличного акционерного общества в виде цифровых финансовых активов,</w:t>
      </w:r>
      <w:r>
        <w:rPr>
          <w:rFonts w:ascii="Arial" w:hAnsi="Arial" w:cs="Arial"/>
        </w:rPr>
        <w:t xml:space="preserve"> и предоставление информации из таких ресурсов. </w:t>
      </w:r>
    </w:p>
    <w:p w:rsidR="009D732A" w:rsidRPr="00526DCB" w:rsidRDefault="009D732A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732A" w:rsidRDefault="00A14F4E" w:rsidP="005F2A0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Получатель финансовой услуги </w:t>
      </w:r>
      <w:r w:rsidR="006C7221">
        <w:rPr>
          <w:rFonts w:ascii="Arial" w:hAnsi="Arial" w:cs="Arial"/>
        </w:rPr>
        <w:t>– физическое или юридическое лицо</w:t>
      </w:r>
      <w:r>
        <w:rPr>
          <w:rFonts w:ascii="Arial" w:hAnsi="Arial" w:cs="Arial"/>
        </w:rPr>
        <w:t xml:space="preserve"> (или их уполномоченные представители)</w:t>
      </w:r>
      <w:r w:rsidR="006C7221">
        <w:rPr>
          <w:rFonts w:ascii="Arial" w:hAnsi="Arial" w:cs="Arial"/>
        </w:rPr>
        <w:t>, обратившееся к регистратору с намерением получить финансовую услугу, получающее или получившее финансовую услугу.</w:t>
      </w:r>
    </w:p>
    <w:p w:rsidR="006C7221" w:rsidRPr="00526DCB" w:rsidRDefault="006C7221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C7221" w:rsidRDefault="00CC1938" w:rsidP="005F2A0C">
      <w:pPr>
        <w:spacing w:after="0" w:line="360" w:lineRule="auto"/>
        <w:jc w:val="both"/>
        <w:rPr>
          <w:rFonts w:ascii="Arial" w:hAnsi="Arial" w:cs="Arial"/>
          <w:szCs w:val="20"/>
          <w:lang w:eastAsia="ru-RU"/>
        </w:rPr>
      </w:pPr>
      <w:r w:rsidRPr="00CC1938">
        <w:rPr>
          <w:rFonts w:ascii="Arial" w:hAnsi="Arial" w:cs="Arial"/>
          <w:b/>
        </w:rPr>
        <w:t>Регистратор</w:t>
      </w:r>
      <w:r w:rsidR="00A14F4E">
        <w:rPr>
          <w:rFonts w:ascii="Arial" w:hAnsi="Arial" w:cs="Arial"/>
        </w:rPr>
        <w:t xml:space="preserve"> – </w:t>
      </w:r>
      <w:r w:rsidR="00404830">
        <w:rPr>
          <w:rFonts w:ascii="Arial" w:hAnsi="Arial" w:cs="Arial"/>
        </w:rPr>
        <w:t>Закрытое а</w:t>
      </w:r>
      <w:r>
        <w:rPr>
          <w:rFonts w:ascii="Arial" w:hAnsi="Arial" w:cs="Arial"/>
        </w:rPr>
        <w:t xml:space="preserve">кционерное общество «РДЦ ПАРИТЕТ», </w:t>
      </w:r>
      <w:r w:rsidRPr="00BD30C4">
        <w:rPr>
          <w:rFonts w:ascii="Arial" w:hAnsi="Arial" w:cs="Arial"/>
          <w:szCs w:val="20"/>
          <w:lang w:eastAsia="ru-RU"/>
        </w:rPr>
        <w:t>профессиональный участник рынка ценных бумаг, осуществляющий</w:t>
      </w:r>
      <w:r w:rsidRPr="00BD30C4">
        <w:rPr>
          <w:rFonts w:ascii="Arial" w:hAnsi="Arial" w:cs="Arial"/>
          <w:b/>
          <w:bCs/>
          <w:szCs w:val="20"/>
          <w:lang w:eastAsia="ru-RU"/>
        </w:rPr>
        <w:t xml:space="preserve"> </w:t>
      </w:r>
      <w:r w:rsidRPr="00BD30C4">
        <w:rPr>
          <w:rFonts w:ascii="Arial" w:hAnsi="Arial" w:cs="Arial"/>
          <w:szCs w:val="20"/>
          <w:lang w:eastAsia="ru-RU"/>
        </w:rPr>
        <w:t>деятельность по ведению реестра на основании договора с эмитентом и имеющий лицензию на осуществление деятельности по ведению реестра</w:t>
      </w:r>
      <w:r w:rsidR="00A14F4E">
        <w:rPr>
          <w:rFonts w:ascii="Arial" w:hAnsi="Arial" w:cs="Arial"/>
          <w:szCs w:val="20"/>
          <w:lang w:eastAsia="ru-RU"/>
        </w:rPr>
        <w:t>.</w:t>
      </w:r>
    </w:p>
    <w:p w:rsidR="00A14F4E" w:rsidRPr="00526DCB" w:rsidRDefault="00A14F4E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C7221" w:rsidRDefault="00CC1938" w:rsidP="005F2A0C">
      <w:pPr>
        <w:spacing w:after="0" w:line="360" w:lineRule="auto"/>
        <w:jc w:val="both"/>
        <w:rPr>
          <w:rFonts w:ascii="Arial" w:hAnsi="Arial" w:cs="Arial"/>
        </w:rPr>
      </w:pPr>
      <w:r w:rsidRPr="00CC1938">
        <w:rPr>
          <w:rFonts w:ascii="Arial" w:hAnsi="Arial" w:cs="Arial"/>
          <w:b/>
        </w:rPr>
        <w:t xml:space="preserve">Обращение </w:t>
      </w:r>
      <w:r w:rsidRPr="00A14F4E">
        <w:rPr>
          <w:rFonts w:ascii="Arial" w:hAnsi="Arial" w:cs="Arial"/>
          <w:b/>
        </w:rPr>
        <w:t>(жалоба)</w:t>
      </w:r>
      <w:r w:rsidR="00A14F4E">
        <w:rPr>
          <w:rFonts w:ascii="Arial" w:hAnsi="Arial" w:cs="Arial"/>
          <w:b/>
        </w:rPr>
        <w:t xml:space="preserve"> (далее – Обращение)</w:t>
      </w:r>
      <w:r>
        <w:rPr>
          <w:rFonts w:ascii="Arial" w:hAnsi="Arial" w:cs="Arial"/>
        </w:rPr>
        <w:t xml:space="preserve"> – направленная </w:t>
      </w:r>
      <w:r w:rsidR="00A14F4E">
        <w:rPr>
          <w:rFonts w:ascii="Arial" w:hAnsi="Arial" w:cs="Arial"/>
        </w:rPr>
        <w:t>Получателем финансовой услуги</w:t>
      </w:r>
      <w:r>
        <w:rPr>
          <w:rFonts w:ascii="Arial" w:hAnsi="Arial" w:cs="Arial"/>
        </w:rPr>
        <w:t xml:space="preserve"> Регистратору просьба о восстановлении или з</w:t>
      </w:r>
      <w:r w:rsidR="00A14F4E">
        <w:rPr>
          <w:rFonts w:ascii="Arial" w:hAnsi="Arial" w:cs="Arial"/>
        </w:rPr>
        <w:t>ащите прав или интересов Получателя финансовой услуги</w:t>
      </w:r>
      <w:r>
        <w:rPr>
          <w:rFonts w:ascii="Arial" w:hAnsi="Arial" w:cs="Arial"/>
        </w:rPr>
        <w:t xml:space="preserve">, содержащая сведения о возможном нарушении Регистратором требований законодательства Российской Федерации о рынке ценных бумаг, базовых </w:t>
      </w:r>
      <w:r>
        <w:rPr>
          <w:rFonts w:ascii="Arial" w:hAnsi="Arial" w:cs="Arial"/>
        </w:rPr>
        <w:lastRenderedPageBreak/>
        <w:t>стандартов саморегулируемой организации, внутренних документов Регистратора, связанных с осуществлением профессиональной деятельности на рынке ценных бумаг.</w:t>
      </w:r>
    </w:p>
    <w:p w:rsidR="006C7221" w:rsidRPr="00526DCB" w:rsidRDefault="006C7221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C7221" w:rsidRPr="00CC1938" w:rsidRDefault="00CC1938" w:rsidP="005F2A0C">
      <w:pPr>
        <w:spacing w:after="0" w:line="360" w:lineRule="auto"/>
        <w:jc w:val="both"/>
        <w:rPr>
          <w:rFonts w:ascii="Arial" w:hAnsi="Arial" w:cs="Arial"/>
        </w:rPr>
      </w:pPr>
      <w:r w:rsidRPr="00CC1938">
        <w:rPr>
          <w:rFonts w:ascii="Arial" w:hAnsi="Arial" w:cs="Arial"/>
          <w:b/>
        </w:rPr>
        <w:t>Сайт Регистратора</w:t>
      </w:r>
      <w:r w:rsidR="00A14F4E">
        <w:rPr>
          <w:rFonts w:ascii="Arial" w:hAnsi="Arial" w:cs="Arial"/>
        </w:rPr>
        <w:t xml:space="preserve"> – официальный сайт </w:t>
      </w:r>
      <w:r w:rsidR="0045199E">
        <w:rPr>
          <w:rFonts w:ascii="Arial" w:hAnsi="Arial" w:cs="Arial"/>
        </w:rPr>
        <w:t xml:space="preserve">Закрытого акционерного </w:t>
      </w:r>
      <w:r>
        <w:rPr>
          <w:rFonts w:ascii="Arial" w:hAnsi="Arial" w:cs="Arial"/>
        </w:rPr>
        <w:t>общества «РДЦ ПАРИТЕТ» (</w:t>
      </w:r>
      <w:r>
        <w:rPr>
          <w:rFonts w:ascii="Arial" w:hAnsi="Arial" w:cs="Arial"/>
          <w:lang w:val="en-US"/>
        </w:rPr>
        <w:t>www</w:t>
      </w:r>
      <w:r w:rsidRPr="00CC1938">
        <w:rPr>
          <w:rFonts w:ascii="Arial" w:hAnsi="Arial" w:cs="Arial"/>
        </w:rPr>
        <w:t>.</w:t>
      </w:r>
      <w:proofErr w:type="spellStart"/>
      <w:r w:rsidRPr="00CC1938">
        <w:rPr>
          <w:rFonts w:ascii="Arial" w:hAnsi="Arial" w:cs="Arial"/>
          <w:lang w:val="en-US"/>
        </w:rPr>
        <w:t>paritet</w:t>
      </w:r>
      <w:proofErr w:type="spellEnd"/>
      <w:r w:rsidRPr="00CC1938">
        <w:rPr>
          <w:rFonts w:ascii="Arial" w:hAnsi="Arial" w:cs="Arial"/>
        </w:rPr>
        <w:t>.</w:t>
      </w:r>
      <w:proofErr w:type="spellStart"/>
      <w:r w:rsidRPr="00CC1938">
        <w:rPr>
          <w:rFonts w:ascii="Arial" w:hAnsi="Arial" w:cs="Arial"/>
          <w:lang w:val="en-US"/>
        </w:rPr>
        <w:t>ru</w:t>
      </w:r>
      <w:proofErr w:type="spellEnd"/>
      <w:r w:rsidRPr="00CC193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в информационно-телекоммуникационной сети Интернет</w:t>
      </w:r>
      <w:r w:rsidR="00E45C73">
        <w:rPr>
          <w:rFonts w:ascii="Arial" w:hAnsi="Arial" w:cs="Arial"/>
        </w:rPr>
        <w:t>.</w:t>
      </w:r>
    </w:p>
    <w:p w:rsidR="00A14F4E" w:rsidRPr="00526DCB" w:rsidRDefault="00A14F4E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A00DE" w:rsidRDefault="00AA00DE" w:rsidP="005F2A0C">
      <w:pPr>
        <w:pStyle w:val="a4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4F4E">
        <w:rPr>
          <w:rFonts w:ascii="Arial" w:eastAsiaTheme="minorHAnsi" w:hAnsi="Arial" w:cs="Arial"/>
          <w:b/>
          <w:sz w:val="22"/>
          <w:szCs w:val="22"/>
          <w:lang w:eastAsia="en-US"/>
        </w:rPr>
        <w:t>ПК ЗЕНИТ</w:t>
      </w:r>
      <w:r w:rsidRPr="00A14F4E">
        <w:rPr>
          <w:rFonts w:ascii="Arial" w:hAnsi="Arial" w:cs="Arial"/>
          <w:b/>
          <w:sz w:val="20"/>
          <w:szCs w:val="20"/>
        </w:rPr>
        <w:t xml:space="preserve"> </w:t>
      </w:r>
      <w:r w:rsidRPr="00A14F4E">
        <w:rPr>
          <w:rFonts w:ascii="Arial" w:eastAsiaTheme="minorHAnsi" w:hAnsi="Arial" w:cs="Arial"/>
          <w:sz w:val="22"/>
          <w:szCs w:val="22"/>
          <w:lang w:eastAsia="en-US"/>
        </w:rPr>
        <w:t>– программный комплекс, используемый Регистратором для ведения реестра владельцев ценных бумаг в электронном виде.</w:t>
      </w:r>
    </w:p>
    <w:p w:rsidR="00526DCB" w:rsidRPr="00526DCB" w:rsidRDefault="00526DCB" w:rsidP="005F2A0C">
      <w:pPr>
        <w:pStyle w:val="a4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342360" w:rsidRDefault="00A14F4E" w:rsidP="005F2A0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Права и обязанности Получателя финансовой услуги</w:t>
      </w:r>
    </w:p>
    <w:p w:rsidR="00526DCB" w:rsidRPr="00526DCB" w:rsidRDefault="00526DCB" w:rsidP="005F2A0C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42360" w:rsidRDefault="00A4218A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70581E" w:rsidRPr="00A4218A">
        <w:rPr>
          <w:rFonts w:ascii="Arial" w:hAnsi="Arial" w:cs="Arial"/>
          <w:b/>
        </w:rPr>
        <w:t>.1.</w:t>
      </w:r>
      <w:r w:rsidR="0070581E">
        <w:rPr>
          <w:rFonts w:ascii="Arial" w:hAnsi="Arial" w:cs="Arial"/>
        </w:rPr>
        <w:t xml:space="preserve"> </w:t>
      </w:r>
      <w:r w:rsidR="00DC0E81">
        <w:rPr>
          <w:rFonts w:ascii="Arial" w:hAnsi="Arial" w:cs="Arial"/>
        </w:rPr>
        <w:t>Получатель финансовой услуги</w:t>
      </w:r>
      <w:r w:rsidR="00A14F4E">
        <w:rPr>
          <w:rFonts w:ascii="Arial" w:hAnsi="Arial" w:cs="Arial"/>
        </w:rPr>
        <w:t xml:space="preserve"> вправе направить свое Обращение</w:t>
      </w:r>
      <w:r w:rsidR="00342360">
        <w:rPr>
          <w:rFonts w:ascii="Arial" w:hAnsi="Arial" w:cs="Arial"/>
        </w:rPr>
        <w:t xml:space="preserve"> Регистратору одним из следующих способов:</w:t>
      </w:r>
    </w:p>
    <w:p w:rsidR="00342360" w:rsidRPr="00342360" w:rsidRDefault="00342360" w:rsidP="005F2A0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709" w:hanging="85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42360">
        <w:rPr>
          <w:rFonts w:ascii="Arial" w:hAnsi="Arial" w:cs="Arial"/>
          <w:sz w:val="22"/>
          <w:szCs w:val="22"/>
          <w:lang w:eastAsia="en-US"/>
        </w:rPr>
        <w:t xml:space="preserve">Почтовым отправлением или предоставить лично: </w:t>
      </w:r>
    </w:p>
    <w:p w:rsidR="00DC0E81" w:rsidRDefault="00342360" w:rsidP="005F2A0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42360">
        <w:rPr>
          <w:rFonts w:ascii="Arial" w:hAnsi="Arial" w:cs="Arial"/>
          <w:sz w:val="22"/>
          <w:szCs w:val="22"/>
          <w:lang w:eastAsia="en-US"/>
        </w:rPr>
        <w:t xml:space="preserve">в Центральный офис </w:t>
      </w:r>
      <w:r w:rsidR="0045199E">
        <w:rPr>
          <w:rFonts w:ascii="Arial" w:hAnsi="Arial" w:cs="Arial"/>
          <w:sz w:val="22"/>
          <w:szCs w:val="22"/>
          <w:lang w:eastAsia="en-US"/>
        </w:rPr>
        <w:t>З</w:t>
      </w:r>
      <w:r w:rsidR="00763319" w:rsidRPr="00342360">
        <w:rPr>
          <w:rFonts w:ascii="Arial" w:hAnsi="Arial" w:cs="Arial"/>
          <w:sz w:val="22"/>
          <w:szCs w:val="22"/>
          <w:lang w:eastAsia="en-US"/>
        </w:rPr>
        <w:t>АО «РДЦ ПАРИТЕТ»</w:t>
      </w:r>
      <w:r w:rsidR="0076331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42360">
        <w:rPr>
          <w:rFonts w:ascii="Arial" w:hAnsi="Arial" w:cs="Arial"/>
          <w:sz w:val="22"/>
          <w:szCs w:val="22"/>
          <w:lang w:eastAsia="en-US"/>
        </w:rPr>
        <w:t xml:space="preserve">по адресу: 115114 г. Москва, </w:t>
      </w:r>
    </w:p>
    <w:p w:rsidR="00342360" w:rsidRPr="00333047" w:rsidRDefault="00342360" w:rsidP="005F2A0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42360">
        <w:rPr>
          <w:rFonts w:ascii="Arial" w:hAnsi="Arial" w:cs="Arial"/>
          <w:sz w:val="22"/>
          <w:szCs w:val="22"/>
          <w:lang w:eastAsia="en-US"/>
        </w:rPr>
        <w:t xml:space="preserve">2-й </w:t>
      </w:r>
      <w:proofErr w:type="spellStart"/>
      <w:r w:rsidRPr="00342360">
        <w:rPr>
          <w:rFonts w:ascii="Arial" w:hAnsi="Arial" w:cs="Arial"/>
          <w:sz w:val="22"/>
          <w:szCs w:val="22"/>
          <w:lang w:eastAsia="en-US"/>
        </w:rPr>
        <w:t>Кожевнический</w:t>
      </w:r>
      <w:proofErr w:type="spellEnd"/>
      <w:r w:rsidRPr="00342360">
        <w:rPr>
          <w:rFonts w:ascii="Arial" w:hAnsi="Arial" w:cs="Arial"/>
          <w:sz w:val="22"/>
          <w:szCs w:val="22"/>
          <w:lang w:eastAsia="en-US"/>
        </w:rPr>
        <w:t xml:space="preserve"> переулок, дом 12</w:t>
      </w:r>
      <w:r w:rsidR="00333047">
        <w:rPr>
          <w:rFonts w:ascii="Arial" w:hAnsi="Arial" w:cs="Arial"/>
          <w:sz w:val="22"/>
          <w:szCs w:val="22"/>
          <w:lang w:eastAsia="en-US"/>
        </w:rPr>
        <w:t xml:space="preserve">, строение 2, этаж 3, помещение </w:t>
      </w:r>
      <w:r w:rsidR="00333047">
        <w:rPr>
          <w:rFonts w:ascii="Arial" w:hAnsi="Arial" w:cs="Arial"/>
          <w:sz w:val="22"/>
          <w:szCs w:val="22"/>
          <w:lang w:val="en-US" w:eastAsia="en-US"/>
        </w:rPr>
        <w:t>XVI</w:t>
      </w:r>
      <w:r w:rsidR="00333047">
        <w:rPr>
          <w:rFonts w:ascii="Arial" w:hAnsi="Arial" w:cs="Arial"/>
          <w:sz w:val="22"/>
          <w:szCs w:val="22"/>
          <w:lang w:eastAsia="en-US"/>
        </w:rPr>
        <w:t>, комната №4;</w:t>
      </w:r>
    </w:p>
    <w:p w:rsidR="00342360" w:rsidRDefault="00342360" w:rsidP="005F2A0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42360">
        <w:rPr>
          <w:rFonts w:ascii="Arial" w:hAnsi="Arial" w:cs="Arial"/>
          <w:sz w:val="22"/>
          <w:szCs w:val="22"/>
          <w:lang w:eastAsia="en-US"/>
        </w:rPr>
        <w:t>в Филиал</w:t>
      </w:r>
      <w:r w:rsidR="00A14F4E">
        <w:rPr>
          <w:rFonts w:ascii="Arial" w:hAnsi="Arial" w:cs="Arial"/>
          <w:sz w:val="22"/>
          <w:szCs w:val="22"/>
          <w:lang w:eastAsia="en-US"/>
        </w:rPr>
        <w:t xml:space="preserve"> № 4 </w:t>
      </w:r>
      <w:r w:rsidR="0045199E">
        <w:rPr>
          <w:rFonts w:ascii="Arial" w:hAnsi="Arial" w:cs="Arial"/>
          <w:sz w:val="22"/>
          <w:szCs w:val="22"/>
          <w:lang w:eastAsia="en-US"/>
        </w:rPr>
        <w:t>З</w:t>
      </w:r>
      <w:r w:rsidRPr="00342360">
        <w:rPr>
          <w:rFonts w:ascii="Arial" w:hAnsi="Arial" w:cs="Arial"/>
          <w:sz w:val="22"/>
          <w:szCs w:val="22"/>
          <w:lang w:eastAsia="en-US"/>
        </w:rPr>
        <w:t xml:space="preserve">АО «РДЦ ПАРИТЕТ» в г. Ульяновске по адресу: 432071, г. Ульяновск, </w:t>
      </w:r>
    </w:p>
    <w:p w:rsidR="00342360" w:rsidRPr="00342360" w:rsidRDefault="00342360" w:rsidP="005F2A0C">
      <w:pPr>
        <w:pStyle w:val="a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42360">
        <w:rPr>
          <w:rFonts w:ascii="Arial" w:hAnsi="Arial" w:cs="Arial"/>
          <w:sz w:val="22"/>
          <w:szCs w:val="22"/>
          <w:lang w:eastAsia="en-US"/>
        </w:rPr>
        <w:t>ул. К. Маркса, дом 18, этаж 2;</w:t>
      </w:r>
    </w:p>
    <w:p w:rsidR="00342360" w:rsidRPr="00342360" w:rsidRDefault="00342360" w:rsidP="005F2A0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42360">
        <w:rPr>
          <w:rFonts w:ascii="Arial" w:hAnsi="Arial" w:cs="Arial"/>
          <w:sz w:val="22"/>
          <w:szCs w:val="22"/>
          <w:lang w:eastAsia="en-US"/>
        </w:rPr>
        <w:t>в Филиал</w:t>
      </w:r>
      <w:r w:rsidR="00037DC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14F4E">
        <w:rPr>
          <w:rFonts w:ascii="Arial" w:hAnsi="Arial" w:cs="Arial"/>
          <w:sz w:val="22"/>
          <w:szCs w:val="22"/>
          <w:lang w:eastAsia="en-US"/>
        </w:rPr>
        <w:t xml:space="preserve">№ 2 </w:t>
      </w:r>
      <w:r w:rsidR="0045199E">
        <w:rPr>
          <w:rFonts w:ascii="Arial" w:hAnsi="Arial" w:cs="Arial"/>
          <w:sz w:val="22"/>
          <w:szCs w:val="22"/>
          <w:lang w:eastAsia="en-US"/>
        </w:rPr>
        <w:t>З</w:t>
      </w:r>
      <w:r w:rsidR="00037DC5">
        <w:rPr>
          <w:rFonts w:ascii="Arial" w:hAnsi="Arial" w:cs="Arial"/>
          <w:sz w:val="22"/>
          <w:szCs w:val="22"/>
          <w:lang w:eastAsia="en-US"/>
        </w:rPr>
        <w:t xml:space="preserve">АО «РДЦ ПАРИТЕТ» в г. Холмске </w:t>
      </w:r>
      <w:r w:rsidRPr="00342360">
        <w:rPr>
          <w:rFonts w:ascii="Arial" w:hAnsi="Arial" w:cs="Arial"/>
          <w:sz w:val="22"/>
          <w:szCs w:val="22"/>
          <w:lang w:eastAsia="en-US"/>
        </w:rPr>
        <w:t>по адресу: 694620, Сахалинская область</w:t>
      </w:r>
      <w:r w:rsidR="00DC0E81">
        <w:rPr>
          <w:rFonts w:ascii="Arial" w:hAnsi="Arial" w:cs="Arial"/>
          <w:sz w:val="22"/>
          <w:szCs w:val="22"/>
          <w:lang w:eastAsia="en-US"/>
        </w:rPr>
        <w:t>, г. Холмск, ул. Победы, дом 16;</w:t>
      </w:r>
    </w:p>
    <w:p w:rsidR="00DC0E81" w:rsidRPr="00DC0E81" w:rsidRDefault="00DC0E81" w:rsidP="005F2A0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Через официальный сайт в сети Интернет</w:t>
      </w:r>
      <w:r w:rsidRPr="00DC0E81">
        <w:rPr>
          <w:rFonts w:ascii="Arial" w:hAnsi="Arial" w:cs="Arial"/>
          <w:sz w:val="22"/>
          <w:szCs w:val="22"/>
          <w:lang w:eastAsia="en-US"/>
        </w:rPr>
        <w:t>: www.paritet.ru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625EA9" w:rsidRPr="00E45C73" w:rsidRDefault="00342360" w:rsidP="005F2A0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42360">
        <w:rPr>
          <w:rFonts w:ascii="Arial" w:hAnsi="Arial" w:cs="Arial"/>
          <w:sz w:val="22"/>
          <w:szCs w:val="22"/>
          <w:lang w:eastAsia="en-US"/>
        </w:rPr>
        <w:t xml:space="preserve">На адрес электронной почты: </w:t>
      </w:r>
      <w:hyperlink r:id="rId8" w:history="1">
        <w:r w:rsidRPr="00130941">
          <w:rPr>
            <w:rStyle w:val="a7"/>
            <w:rFonts w:ascii="Arial" w:hAnsi="Arial" w:cs="Arial"/>
            <w:sz w:val="22"/>
            <w:szCs w:val="22"/>
            <w:lang w:eastAsia="en-US"/>
          </w:rPr>
          <w:t>office@paritet.ru</w:t>
        </w:r>
      </w:hyperlink>
      <w:r w:rsidR="00DC0E81">
        <w:rPr>
          <w:rStyle w:val="a7"/>
          <w:rFonts w:ascii="Arial" w:hAnsi="Arial" w:cs="Arial"/>
          <w:sz w:val="22"/>
          <w:szCs w:val="22"/>
          <w:lang w:eastAsia="en-US"/>
        </w:rPr>
        <w:t>.</w:t>
      </w:r>
    </w:p>
    <w:p w:rsidR="00625EA9" w:rsidRDefault="00721C69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подачи </w:t>
      </w:r>
      <w:r w:rsidR="00DC0E81">
        <w:rPr>
          <w:rFonts w:ascii="Arial" w:hAnsi="Arial" w:cs="Arial"/>
        </w:rPr>
        <w:t>Обращения уполномоченным представителем Получателя финансовой услуги</w:t>
      </w:r>
      <w:r>
        <w:rPr>
          <w:rFonts w:ascii="Arial" w:hAnsi="Arial" w:cs="Arial"/>
        </w:rPr>
        <w:t>, необходимо предоставление в соответствии с требованиями Гражданского кодекса Российской Федерации документа, подтве</w:t>
      </w:r>
      <w:r w:rsidR="00DC0E81">
        <w:rPr>
          <w:rFonts w:ascii="Arial" w:hAnsi="Arial" w:cs="Arial"/>
        </w:rPr>
        <w:t>рждающего полномочия уполномоченного представителя</w:t>
      </w:r>
      <w:r>
        <w:rPr>
          <w:rFonts w:ascii="Arial" w:hAnsi="Arial" w:cs="Arial"/>
        </w:rPr>
        <w:t xml:space="preserve"> на осущест</w:t>
      </w:r>
      <w:r w:rsidR="00DC0E81">
        <w:rPr>
          <w:rFonts w:ascii="Arial" w:hAnsi="Arial" w:cs="Arial"/>
        </w:rPr>
        <w:t>вление действий от имени Получателя финансовой услуги</w:t>
      </w:r>
      <w:r>
        <w:rPr>
          <w:rFonts w:ascii="Arial" w:hAnsi="Arial" w:cs="Arial"/>
        </w:rPr>
        <w:t>.</w:t>
      </w:r>
    </w:p>
    <w:p w:rsidR="00721C69" w:rsidRDefault="00A4218A" w:rsidP="005F2A0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70581E" w:rsidRPr="00A4218A">
        <w:rPr>
          <w:rFonts w:ascii="Arial" w:hAnsi="Arial" w:cs="Arial"/>
          <w:b/>
        </w:rPr>
        <w:t>.2.</w:t>
      </w:r>
      <w:r w:rsidR="0070581E">
        <w:rPr>
          <w:rFonts w:ascii="Arial" w:hAnsi="Arial" w:cs="Arial"/>
        </w:rPr>
        <w:t xml:space="preserve"> </w:t>
      </w:r>
      <w:r w:rsidR="00DC0E81">
        <w:rPr>
          <w:rFonts w:ascii="Arial" w:hAnsi="Arial" w:cs="Arial"/>
        </w:rPr>
        <w:t xml:space="preserve"> </w:t>
      </w:r>
      <w:proofErr w:type="gramStart"/>
      <w:r w:rsidR="00DC0E81">
        <w:rPr>
          <w:rFonts w:ascii="Arial" w:hAnsi="Arial" w:cs="Arial"/>
        </w:rPr>
        <w:t>Получатель финансовой услуги</w:t>
      </w:r>
      <w:r w:rsidR="00721C69">
        <w:rPr>
          <w:rFonts w:ascii="Arial" w:hAnsi="Arial" w:cs="Arial"/>
        </w:rPr>
        <w:t xml:space="preserve"> </w:t>
      </w:r>
      <w:r w:rsidR="00E45C73">
        <w:rPr>
          <w:rFonts w:ascii="Arial" w:hAnsi="Arial" w:cs="Arial"/>
        </w:rPr>
        <w:t>обязан соблюдать требования законодательства Российской Федерации, предоставлять Регистратору достоверные и точные сведения, позволяющие идентифицировать обратившееся лицо</w:t>
      </w:r>
      <w:r w:rsidR="00721C69">
        <w:rPr>
          <w:rFonts w:ascii="Arial" w:hAnsi="Arial" w:cs="Arial"/>
        </w:rPr>
        <w:t xml:space="preserve"> (</w:t>
      </w:r>
      <w:r w:rsidR="00DC0E81">
        <w:rPr>
          <w:rFonts w:ascii="Arial" w:hAnsi="Arial" w:cs="Arial"/>
        </w:rPr>
        <w:t xml:space="preserve">в том числе </w:t>
      </w:r>
      <w:r w:rsidR="00721C69">
        <w:rPr>
          <w:rFonts w:ascii="Arial" w:hAnsi="Arial" w:cs="Arial"/>
        </w:rPr>
        <w:t xml:space="preserve">ФИО в отношении физического лица, полное наименование и место нахождения в отношении юридического лица), а также </w:t>
      </w:r>
      <w:r w:rsidR="00721C69" w:rsidRPr="00DC0E81">
        <w:rPr>
          <w:rFonts w:ascii="Arial" w:hAnsi="Arial" w:cs="Arial"/>
        </w:rPr>
        <w:t xml:space="preserve">реквизиты, необходимые для направления ответа (почтовый </w:t>
      </w:r>
      <w:r w:rsidR="00E45C73" w:rsidRPr="00DC0E81">
        <w:rPr>
          <w:rFonts w:ascii="Arial" w:hAnsi="Arial" w:cs="Arial"/>
        </w:rPr>
        <w:t>адрес, адрес электронной почты), а</w:t>
      </w:r>
      <w:r w:rsidR="00E45C73">
        <w:rPr>
          <w:rFonts w:ascii="Arial" w:hAnsi="Arial" w:cs="Arial"/>
        </w:rPr>
        <w:t xml:space="preserve"> также правдивую информацию в отношении обстоя</w:t>
      </w:r>
      <w:r w:rsidR="00DC0E81">
        <w:rPr>
          <w:rFonts w:ascii="Arial" w:hAnsi="Arial" w:cs="Arial"/>
        </w:rPr>
        <w:t>тельств, являющихся основанием Обращения</w:t>
      </w:r>
      <w:r w:rsidR="00E45C73">
        <w:rPr>
          <w:rFonts w:ascii="Arial" w:hAnsi="Arial" w:cs="Arial"/>
        </w:rPr>
        <w:t xml:space="preserve"> к Регистратору.</w:t>
      </w:r>
      <w:proofErr w:type="gramEnd"/>
    </w:p>
    <w:p w:rsidR="00721C69" w:rsidRDefault="00E45C73" w:rsidP="005F2A0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того, в</w:t>
      </w:r>
      <w:r w:rsidR="00721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предоставляемом Регистратору </w:t>
      </w:r>
      <w:r w:rsidR="00DC0E81">
        <w:rPr>
          <w:rFonts w:ascii="Arial" w:hAnsi="Arial" w:cs="Arial"/>
        </w:rPr>
        <w:t>Обращени</w:t>
      </w:r>
      <w:r w:rsidR="005A0D1B">
        <w:rPr>
          <w:rFonts w:ascii="Arial" w:hAnsi="Arial" w:cs="Arial"/>
        </w:rPr>
        <w:t>и</w:t>
      </w:r>
      <w:r w:rsidR="00721C69">
        <w:rPr>
          <w:rFonts w:ascii="Arial" w:hAnsi="Arial" w:cs="Arial"/>
        </w:rPr>
        <w:t xml:space="preserve"> не должно содержаться нецензурных и (или) оскорбитель</w:t>
      </w:r>
      <w:r w:rsidR="00DC0E81">
        <w:rPr>
          <w:rFonts w:ascii="Arial" w:hAnsi="Arial" w:cs="Arial"/>
        </w:rPr>
        <w:t>ных выражений, угроз имуществу Р</w:t>
      </w:r>
      <w:r w:rsidR="00721C69">
        <w:rPr>
          <w:rFonts w:ascii="Arial" w:hAnsi="Arial" w:cs="Arial"/>
        </w:rPr>
        <w:t>егистратора, жиз</w:t>
      </w:r>
      <w:r w:rsidR="00DC0E81">
        <w:rPr>
          <w:rFonts w:ascii="Arial" w:hAnsi="Arial" w:cs="Arial"/>
        </w:rPr>
        <w:t>ни и (или) здоровью работников Р</w:t>
      </w:r>
      <w:r w:rsidR="00721C69">
        <w:rPr>
          <w:rFonts w:ascii="Arial" w:hAnsi="Arial" w:cs="Arial"/>
        </w:rPr>
        <w:t>егистратора, а также членов их семей.</w:t>
      </w:r>
    </w:p>
    <w:p w:rsidR="00721C69" w:rsidRDefault="00DC0E81" w:rsidP="005F2A0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Текст Обращения</w:t>
      </w:r>
      <w:r w:rsidR="00367F3A">
        <w:rPr>
          <w:rFonts w:ascii="Arial" w:hAnsi="Arial" w:cs="Arial"/>
        </w:rPr>
        <w:t xml:space="preserve"> должен поддаваться прочтению</w:t>
      </w:r>
      <w:r w:rsidR="00721C69">
        <w:rPr>
          <w:rFonts w:ascii="Arial" w:hAnsi="Arial" w:cs="Arial"/>
        </w:rPr>
        <w:t>, а также иные документы (матери</w:t>
      </w:r>
      <w:r>
        <w:rPr>
          <w:rFonts w:ascii="Arial" w:hAnsi="Arial" w:cs="Arial"/>
        </w:rPr>
        <w:t>алы) являющиеся приложением к Обращению</w:t>
      </w:r>
      <w:r w:rsidR="00367F3A">
        <w:rPr>
          <w:rFonts w:ascii="Arial" w:hAnsi="Arial" w:cs="Arial"/>
        </w:rPr>
        <w:t xml:space="preserve"> (при наличии).</w:t>
      </w:r>
    </w:p>
    <w:p w:rsidR="0065204A" w:rsidRPr="00342360" w:rsidRDefault="00A4218A" w:rsidP="005F2A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70581E" w:rsidRPr="00A4218A">
        <w:rPr>
          <w:rFonts w:ascii="Arial" w:eastAsiaTheme="minorHAnsi" w:hAnsi="Arial" w:cs="Arial"/>
          <w:b/>
          <w:sz w:val="22"/>
          <w:szCs w:val="22"/>
          <w:lang w:eastAsia="en-US"/>
        </w:rPr>
        <w:t>.3.</w:t>
      </w:r>
      <w:r w:rsidR="00DC0E81">
        <w:rPr>
          <w:rFonts w:ascii="Arial" w:eastAsiaTheme="minorHAnsi" w:hAnsi="Arial" w:cs="Arial"/>
          <w:sz w:val="22"/>
          <w:szCs w:val="22"/>
          <w:lang w:eastAsia="en-US"/>
        </w:rPr>
        <w:t>Получат</w:t>
      </w:r>
      <w:r w:rsidR="00DC0E81" w:rsidRPr="00367F3A">
        <w:rPr>
          <w:rFonts w:ascii="Arial" w:eastAsiaTheme="minorHAnsi" w:hAnsi="Arial" w:cs="Arial"/>
          <w:sz w:val="22"/>
          <w:szCs w:val="22"/>
          <w:lang w:eastAsia="en-US"/>
        </w:rPr>
        <w:t>е</w:t>
      </w:r>
      <w:r w:rsidR="00DC0E81">
        <w:rPr>
          <w:rFonts w:ascii="Arial" w:eastAsiaTheme="minorHAnsi" w:hAnsi="Arial" w:cs="Arial"/>
          <w:sz w:val="22"/>
          <w:szCs w:val="22"/>
          <w:lang w:eastAsia="en-US"/>
        </w:rPr>
        <w:t>ль финансовой услуги</w:t>
      </w:r>
      <w:r w:rsidR="0065204A" w:rsidRPr="00342360">
        <w:rPr>
          <w:rFonts w:ascii="Arial" w:eastAsiaTheme="minorHAnsi" w:hAnsi="Arial" w:cs="Arial"/>
          <w:sz w:val="22"/>
          <w:szCs w:val="22"/>
          <w:lang w:eastAsia="en-US"/>
        </w:rPr>
        <w:t xml:space="preserve"> вправе получать информацию на русском языке, в доступной форме (с использованием удобочитаемых шрифтов, фор</w:t>
      </w:r>
      <w:r w:rsidR="00DC0E81">
        <w:rPr>
          <w:rFonts w:ascii="Arial" w:eastAsiaTheme="minorHAnsi" w:hAnsi="Arial" w:cs="Arial"/>
          <w:sz w:val="22"/>
          <w:szCs w:val="22"/>
          <w:lang w:eastAsia="en-US"/>
        </w:rPr>
        <w:t xml:space="preserve">матов). </w:t>
      </w:r>
    </w:p>
    <w:p w:rsidR="00721C69" w:rsidRDefault="00721C69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7F3A" w:rsidRDefault="00367F3A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7F3A" w:rsidRPr="00526DCB" w:rsidRDefault="00367F3A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12F65" w:rsidRDefault="00812F65" w:rsidP="005F2A0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12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Права и обязанности Регистратора</w:t>
      </w:r>
    </w:p>
    <w:p w:rsidR="00625EA9" w:rsidRPr="00526DCB" w:rsidRDefault="00625EA9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360" w:rsidRDefault="00A4218A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4218A">
        <w:rPr>
          <w:rFonts w:ascii="Arial" w:hAnsi="Arial" w:cs="Arial"/>
          <w:b/>
        </w:rPr>
        <w:t>4.1.</w:t>
      </w:r>
      <w:r>
        <w:rPr>
          <w:rFonts w:ascii="Arial" w:hAnsi="Arial" w:cs="Arial"/>
        </w:rPr>
        <w:t xml:space="preserve"> </w:t>
      </w:r>
      <w:r w:rsidR="00037DC5">
        <w:rPr>
          <w:rFonts w:ascii="Arial" w:hAnsi="Arial" w:cs="Arial"/>
        </w:rPr>
        <w:t>Регистратор обязан о</w:t>
      </w:r>
      <w:r w:rsidR="00721C69">
        <w:rPr>
          <w:rFonts w:ascii="Arial" w:hAnsi="Arial" w:cs="Arial"/>
        </w:rPr>
        <w:t xml:space="preserve">беспечить </w:t>
      </w:r>
      <w:r w:rsidR="00367F3A">
        <w:rPr>
          <w:rFonts w:ascii="Arial" w:hAnsi="Arial" w:cs="Arial"/>
        </w:rPr>
        <w:t xml:space="preserve">объективное, </w:t>
      </w:r>
      <w:r w:rsidR="00DC0E81">
        <w:rPr>
          <w:rFonts w:ascii="Arial" w:hAnsi="Arial" w:cs="Arial"/>
        </w:rPr>
        <w:t>своевременное и всестороннее рассмотрение О</w:t>
      </w:r>
      <w:r w:rsidR="00721C69">
        <w:rPr>
          <w:rFonts w:ascii="Arial" w:hAnsi="Arial" w:cs="Arial"/>
        </w:rPr>
        <w:t xml:space="preserve">бращения </w:t>
      </w:r>
      <w:r w:rsidR="00DC0E81">
        <w:rPr>
          <w:rFonts w:ascii="Arial" w:hAnsi="Arial" w:cs="Arial"/>
        </w:rPr>
        <w:t>Получателя финансовой услуги</w:t>
      </w:r>
      <w:r w:rsidR="00037DC5">
        <w:rPr>
          <w:rFonts w:ascii="Arial" w:hAnsi="Arial" w:cs="Arial"/>
        </w:rPr>
        <w:t xml:space="preserve"> и дать</w:t>
      </w:r>
      <w:r w:rsidR="00342360">
        <w:rPr>
          <w:rFonts w:ascii="Arial" w:hAnsi="Arial" w:cs="Arial"/>
        </w:rPr>
        <w:t xml:space="preserve"> ответ по существу поставленных в обращении вопросов, за исключением следующих случаев:</w:t>
      </w:r>
    </w:p>
    <w:p w:rsidR="00342360" w:rsidRDefault="00DC0E81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О</w:t>
      </w:r>
      <w:r w:rsidR="00342360">
        <w:rPr>
          <w:rFonts w:ascii="Arial" w:hAnsi="Arial" w:cs="Arial"/>
        </w:rPr>
        <w:t>бращении не указаны идентифицирующие признаки обратившегося лица (</w:t>
      </w:r>
      <w:r>
        <w:rPr>
          <w:rFonts w:ascii="Arial" w:hAnsi="Arial" w:cs="Arial"/>
        </w:rPr>
        <w:t xml:space="preserve">в том числе </w:t>
      </w:r>
      <w:r w:rsidR="00342360">
        <w:rPr>
          <w:rFonts w:ascii="Arial" w:hAnsi="Arial" w:cs="Arial"/>
        </w:rPr>
        <w:t>ФИО в отношении физического лица, полное наименование и место нахождения в отношении юридического лица), а также реквизиты, необходимые для направления ответа (почтовый адрес, адрес электронной почты);</w:t>
      </w:r>
    </w:p>
    <w:p w:rsidR="00342360" w:rsidRDefault="00DC0E81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О</w:t>
      </w:r>
      <w:r w:rsidR="00342360">
        <w:rPr>
          <w:rFonts w:ascii="Arial" w:hAnsi="Arial" w:cs="Arial"/>
        </w:rPr>
        <w:t>бращении содержатся нецензурные либо оскорбительн</w:t>
      </w:r>
      <w:r>
        <w:rPr>
          <w:rFonts w:ascii="Arial" w:hAnsi="Arial" w:cs="Arial"/>
        </w:rPr>
        <w:t>ые выражения, угрозы имуществу Р</w:t>
      </w:r>
      <w:r w:rsidR="00342360">
        <w:rPr>
          <w:rFonts w:ascii="Arial" w:hAnsi="Arial" w:cs="Arial"/>
        </w:rPr>
        <w:t>егистратора, жизни и (или) здоров</w:t>
      </w:r>
      <w:r>
        <w:rPr>
          <w:rFonts w:ascii="Arial" w:hAnsi="Arial" w:cs="Arial"/>
        </w:rPr>
        <w:t>ью работников Р</w:t>
      </w:r>
      <w:r w:rsidR="00342360">
        <w:rPr>
          <w:rFonts w:ascii="Arial" w:hAnsi="Arial" w:cs="Arial"/>
        </w:rPr>
        <w:t>егистратора, а также членов их семей;</w:t>
      </w:r>
    </w:p>
    <w:p w:rsidR="00342360" w:rsidRDefault="00DC0E81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текст О</w:t>
      </w:r>
      <w:r w:rsidR="00342360">
        <w:rPr>
          <w:rFonts w:ascii="Arial" w:hAnsi="Arial" w:cs="Arial"/>
        </w:rPr>
        <w:t>бращения не поддается прочтению;</w:t>
      </w:r>
    </w:p>
    <w:p w:rsidR="00342360" w:rsidRDefault="00DC0E81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О</w:t>
      </w:r>
      <w:r w:rsidR="00342360">
        <w:rPr>
          <w:rFonts w:ascii="Arial" w:hAnsi="Arial" w:cs="Arial"/>
        </w:rPr>
        <w:t xml:space="preserve">бращении содержится вопрос, на который обратившемуся лицу ранее предоставлялся письменный ответ по существу, </w:t>
      </w:r>
      <w:r w:rsidR="000A0230">
        <w:rPr>
          <w:rFonts w:ascii="Arial" w:hAnsi="Arial" w:cs="Arial"/>
        </w:rPr>
        <w:t>и при этом во вновь полученном О</w:t>
      </w:r>
      <w:r w:rsidR="00342360">
        <w:rPr>
          <w:rFonts w:ascii="Arial" w:hAnsi="Arial" w:cs="Arial"/>
        </w:rPr>
        <w:t>бращении не приводятся новые д</w:t>
      </w:r>
      <w:r w:rsidR="000A0230">
        <w:rPr>
          <w:rFonts w:ascii="Arial" w:hAnsi="Arial" w:cs="Arial"/>
        </w:rPr>
        <w:t>оводы или обстоятельства, либо Обращение</w:t>
      </w:r>
      <w:r w:rsidR="00342360">
        <w:rPr>
          <w:rFonts w:ascii="Arial" w:hAnsi="Arial" w:cs="Arial"/>
        </w:rPr>
        <w:t xml:space="preserve"> содержит вопрос, рассмотрение которого не входит в компетенцию </w:t>
      </w:r>
      <w:r w:rsidR="00A1188D">
        <w:rPr>
          <w:rFonts w:ascii="Arial" w:hAnsi="Arial" w:cs="Arial"/>
        </w:rPr>
        <w:t>Р</w:t>
      </w:r>
      <w:r w:rsidR="00342360">
        <w:rPr>
          <w:rFonts w:ascii="Arial" w:hAnsi="Arial" w:cs="Arial"/>
        </w:rPr>
        <w:t>егистратора, о чем уведомляется обратившееся лицо.</w:t>
      </w:r>
    </w:p>
    <w:p w:rsidR="000A0230" w:rsidRDefault="000A0230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4.2</w:t>
      </w:r>
      <w:r w:rsidR="003600F1" w:rsidRPr="003600F1">
        <w:rPr>
          <w:rFonts w:ascii="Arial" w:hAnsi="Arial" w:cs="Arial"/>
          <w:b/>
        </w:rPr>
        <w:t>.</w:t>
      </w:r>
      <w:r w:rsidR="003600F1">
        <w:rPr>
          <w:rFonts w:ascii="Arial" w:hAnsi="Arial" w:cs="Arial"/>
        </w:rPr>
        <w:t xml:space="preserve"> </w:t>
      </w:r>
      <w:r w:rsidR="00BF0F91">
        <w:rPr>
          <w:rFonts w:ascii="Arial" w:hAnsi="Arial" w:cs="Arial"/>
        </w:rPr>
        <w:t xml:space="preserve">Регистратор не может препятствовать в </w:t>
      </w:r>
      <w:r>
        <w:rPr>
          <w:rFonts w:ascii="Arial" w:hAnsi="Arial" w:cs="Arial"/>
        </w:rPr>
        <w:t>осуществлении Получателем финансовой услуги</w:t>
      </w:r>
      <w:r w:rsidR="00BF0F91">
        <w:rPr>
          <w:rFonts w:ascii="Arial" w:hAnsi="Arial" w:cs="Arial"/>
        </w:rPr>
        <w:t xml:space="preserve"> в местах, предназна</w:t>
      </w:r>
      <w:r>
        <w:rPr>
          <w:rFonts w:ascii="Arial" w:hAnsi="Arial" w:cs="Arial"/>
        </w:rPr>
        <w:t>ченных для обслуживания Получателей финансовой услуги</w:t>
      </w:r>
      <w:r w:rsidR="00BF0F91">
        <w:rPr>
          <w:rFonts w:ascii="Arial" w:hAnsi="Arial" w:cs="Arial"/>
        </w:rPr>
        <w:t xml:space="preserve">, фотосъемки, аудио- и видеозаписи </w:t>
      </w:r>
      <w:r>
        <w:rPr>
          <w:rFonts w:ascii="Arial" w:hAnsi="Arial" w:cs="Arial"/>
        </w:rPr>
        <w:t>взаимодействия сотрудника Регистратора с указанным Получателем финансовой услуги</w:t>
      </w:r>
      <w:r w:rsidR="00BF0F91">
        <w:rPr>
          <w:rFonts w:ascii="Arial" w:hAnsi="Arial" w:cs="Arial"/>
        </w:rPr>
        <w:t xml:space="preserve">, за исключением случаев, когда это может привести к нарушению законодательства Российской Федерации. </w:t>
      </w:r>
    </w:p>
    <w:p w:rsidR="000D04CF" w:rsidRPr="00526DCB" w:rsidRDefault="000D04CF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12F65" w:rsidRPr="00812F65" w:rsidRDefault="00812F65" w:rsidP="005F2A0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12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0A0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Порядок приема, рассмотрения О</w:t>
      </w:r>
      <w:r w:rsidRPr="00812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бращений </w:t>
      </w:r>
      <w:r w:rsidR="000A0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Получателей финансовой услуги</w:t>
      </w:r>
    </w:p>
    <w:p w:rsidR="00812F65" w:rsidRPr="00526DCB" w:rsidRDefault="00812F65" w:rsidP="005F2A0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A00DE" w:rsidRPr="003B752D" w:rsidRDefault="006C4CA6" w:rsidP="005F2A0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 w:rsidRPr="006C4CA6">
        <w:rPr>
          <w:rFonts w:ascii="Arial" w:hAnsi="Arial" w:cs="Arial"/>
          <w:b/>
        </w:rPr>
        <w:t>5.1.</w:t>
      </w:r>
      <w:r>
        <w:rPr>
          <w:rFonts w:ascii="Arial" w:hAnsi="Arial" w:cs="Arial"/>
        </w:rPr>
        <w:t xml:space="preserve"> </w:t>
      </w:r>
      <w:r w:rsidR="000A0230">
        <w:rPr>
          <w:rFonts w:ascii="Arial" w:hAnsi="Arial" w:cs="Arial"/>
        </w:rPr>
        <w:t>Прием Обращений</w:t>
      </w:r>
      <w:r>
        <w:rPr>
          <w:rFonts w:ascii="Arial" w:hAnsi="Arial" w:cs="Arial"/>
        </w:rPr>
        <w:t xml:space="preserve"> в Центральном офисе</w:t>
      </w:r>
      <w:r w:rsidR="00AA00DE" w:rsidRPr="003B752D">
        <w:rPr>
          <w:rFonts w:ascii="Arial" w:hAnsi="Arial" w:cs="Arial"/>
        </w:rPr>
        <w:t xml:space="preserve"> и филиалах Регистратора осуществляется сотрудниками Регистратора в соответствии с </w:t>
      </w:r>
      <w:r w:rsidR="007312C3">
        <w:rPr>
          <w:rFonts w:ascii="Arial" w:hAnsi="Arial" w:cs="Arial"/>
        </w:rPr>
        <w:t xml:space="preserve">настоящим Порядком, </w:t>
      </w:r>
      <w:r w:rsidR="00AA00DE" w:rsidRPr="003B752D">
        <w:rPr>
          <w:rFonts w:ascii="Arial" w:hAnsi="Arial" w:cs="Arial"/>
        </w:rPr>
        <w:t>Правилами ведения реестра, долж</w:t>
      </w:r>
      <w:r w:rsidR="00526DCB">
        <w:rPr>
          <w:rFonts w:ascii="Arial" w:hAnsi="Arial" w:cs="Arial"/>
        </w:rPr>
        <w:t>ностными инструкциями сотрудников</w:t>
      </w:r>
      <w:r w:rsidR="00AA00DE" w:rsidRPr="003B752D">
        <w:rPr>
          <w:rFonts w:ascii="Arial" w:hAnsi="Arial" w:cs="Arial"/>
        </w:rPr>
        <w:t xml:space="preserve"> Рег</w:t>
      </w:r>
      <w:r w:rsidR="00037DC5">
        <w:rPr>
          <w:rFonts w:ascii="Arial" w:hAnsi="Arial" w:cs="Arial"/>
        </w:rPr>
        <w:t>и</w:t>
      </w:r>
      <w:r w:rsidR="007312C3">
        <w:rPr>
          <w:rFonts w:ascii="Arial" w:hAnsi="Arial" w:cs="Arial"/>
        </w:rPr>
        <w:t xml:space="preserve">стратора и Правилами </w:t>
      </w:r>
      <w:r w:rsidR="009F2E29">
        <w:rPr>
          <w:rFonts w:ascii="Arial" w:hAnsi="Arial" w:cs="Arial"/>
        </w:rPr>
        <w:t>внутреннего документооборота и контроля Регистратора.</w:t>
      </w:r>
    </w:p>
    <w:p w:rsidR="00812F65" w:rsidRDefault="006C4CA6" w:rsidP="005F2A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C4CA6">
        <w:rPr>
          <w:rFonts w:ascii="Arial" w:hAnsi="Arial" w:cs="Arial"/>
          <w:b/>
        </w:rPr>
        <w:t>5.2.</w:t>
      </w:r>
      <w:r>
        <w:rPr>
          <w:rFonts w:ascii="Arial" w:hAnsi="Arial" w:cs="Arial"/>
        </w:rPr>
        <w:t xml:space="preserve"> </w:t>
      </w:r>
      <w:r w:rsidR="000A0230">
        <w:rPr>
          <w:rFonts w:ascii="Arial" w:hAnsi="Arial" w:cs="Arial"/>
        </w:rPr>
        <w:t>Прием Обращений лично от Получателей финансовых услуг</w:t>
      </w:r>
      <w:r w:rsidR="00AA00DE" w:rsidRPr="003B752D">
        <w:rPr>
          <w:rFonts w:ascii="Arial" w:hAnsi="Arial" w:cs="Arial"/>
        </w:rPr>
        <w:t xml:space="preserve"> и/или их уполномоченных представителей, по всем реестрам, ведение которых осуществляет Регистратор, осуществляется сотрудниками Регистратора в установленные Регистратором (филиалом Регистратора) часы приема не менее 4-х часов каждый рабочий день недели.</w:t>
      </w:r>
    </w:p>
    <w:p w:rsidR="00726407" w:rsidRDefault="006C4CA6" w:rsidP="005F2A0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 w:rsidRPr="006C4CA6">
        <w:rPr>
          <w:rFonts w:ascii="Arial" w:hAnsi="Arial" w:cs="Arial"/>
          <w:b/>
        </w:rPr>
        <w:t>5.3.</w:t>
      </w:r>
      <w:r>
        <w:rPr>
          <w:rFonts w:ascii="Arial" w:hAnsi="Arial" w:cs="Arial"/>
        </w:rPr>
        <w:t xml:space="preserve"> </w:t>
      </w:r>
      <w:r w:rsidR="00726407">
        <w:rPr>
          <w:rFonts w:ascii="Arial" w:hAnsi="Arial" w:cs="Arial"/>
        </w:rPr>
        <w:t xml:space="preserve">Полученное </w:t>
      </w:r>
      <w:r w:rsidR="00877BDD">
        <w:rPr>
          <w:rFonts w:ascii="Arial" w:hAnsi="Arial" w:cs="Arial"/>
        </w:rPr>
        <w:t xml:space="preserve">Регистратором </w:t>
      </w:r>
      <w:r w:rsidR="00726407">
        <w:rPr>
          <w:rFonts w:ascii="Arial" w:hAnsi="Arial" w:cs="Arial"/>
        </w:rPr>
        <w:t>Обращение</w:t>
      </w:r>
      <w:r w:rsidR="00726407" w:rsidRPr="003B752D">
        <w:rPr>
          <w:rFonts w:ascii="Arial" w:hAnsi="Arial" w:cs="Arial"/>
        </w:rPr>
        <w:t xml:space="preserve"> </w:t>
      </w:r>
      <w:r w:rsidR="00726407">
        <w:rPr>
          <w:rFonts w:ascii="Arial" w:hAnsi="Arial" w:cs="Arial"/>
        </w:rPr>
        <w:t>регистрируе</w:t>
      </w:r>
      <w:r w:rsidR="00726407" w:rsidRPr="003B752D">
        <w:rPr>
          <w:rFonts w:ascii="Arial" w:hAnsi="Arial" w:cs="Arial"/>
        </w:rPr>
        <w:t xml:space="preserve">тся в журнале учета входящих документов в ПК ЗЕНИТ в день их получения. </w:t>
      </w:r>
      <w:r w:rsidR="00726407">
        <w:rPr>
          <w:rFonts w:ascii="Arial" w:hAnsi="Arial" w:cs="Arial"/>
        </w:rPr>
        <w:t>Обращение, поступившее</w:t>
      </w:r>
      <w:r w:rsidR="00726407" w:rsidRPr="003B752D">
        <w:rPr>
          <w:rFonts w:ascii="Arial" w:hAnsi="Arial" w:cs="Arial"/>
        </w:rPr>
        <w:t xml:space="preserve"> Регистратору после окончания его рабочего дня, регистрируются</w:t>
      </w:r>
      <w:r w:rsidR="00726407">
        <w:rPr>
          <w:rFonts w:ascii="Arial" w:hAnsi="Arial" w:cs="Arial"/>
        </w:rPr>
        <w:t xml:space="preserve"> в ПК ЗЕНИТ</w:t>
      </w:r>
      <w:r w:rsidR="00726407" w:rsidRPr="003B752D">
        <w:rPr>
          <w:rFonts w:ascii="Arial" w:hAnsi="Arial" w:cs="Arial"/>
        </w:rPr>
        <w:t xml:space="preserve"> не позднее раб</w:t>
      </w:r>
      <w:r w:rsidR="00726407">
        <w:rPr>
          <w:rFonts w:ascii="Arial" w:hAnsi="Arial" w:cs="Arial"/>
        </w:rPr>
        <w:t>очего дня, следующего за днем его</w:t>
      </w:r>
      <w:r w:rsidR="00726407" w:rsidRPr="003B752D">
        <w:rPr>
          <w:rFonts w:ascii="Arial" w:hAnsi="Arial" w:cs="Arial"/>
        </w:rPr>
        <w:t xml:space="preserve"> поступления Регистратору.</w:t>
      </w:r>
    </w:p>
    <w:p w:rsidR="00367F3A" w:rsidRDefault="00367F3A" w:rsidP="005F2A0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отношении каждого поступившего к Регистратору Обращения фиксируется информация, предусмотренная </w:t>
      </w:r>
      <w:r w:rsidR="004757F1">
        <w:rPr>
          <w:rFonts w:ascii="Arial" w:hAnsi="Arial" w:cs="Arial"/>
        </w:rPr>
        <w:t>п. 4.2. Правил</w:t>
      </w:r>
      <w:r>
        <w:rPr>
          <w:rFonts w:ascii="Arial" w:hAnsi="Arial" w:cs="Arial"/>
        </w:rPr>
        <w:t xml:space="preserve"> внутреннего документооборота и контроля Регистратора.</w:t>
      </w:r>
    </w:p>
    <w:p w:rsidR="00726407" w:rsidRPr="006C4CA6" w:rsidRDefault="00726407" w:rsidP="005F2A0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каждом принятом Обращении, в</w:t>
      </w:r>
      <w:r w:rsidRPr="006C4CA6">
        <w:rPr>
          <w:rFonts w:ascii="Arial" w:hAnsi="Arial" w:cs="Arial"/>
        </w:rPr>
        <w:t xml:space="preserve"> соответствии с п. 4.2 Правил внутреннего документо</w:t>
      </w:r>
      <w:r>
        <w:rPr>
          <w:rFonts w:ascii="Arial" w:hAnsi="Arial" w:cs="Arial"/>
        </w:rPr>
        <w:t>оборота и контроля Регистратора,</w:t>
      </w:r>
      <w:r w:rsidRPr="006C4CA6">
        <w:rPr>
          <w:rFonts w:ascii="Arial" w:hAnsi="Arial" w:cs="Arial"/>
        </w:rPr>
        <w:t xml:space="preserve"> проставляется входящий номер документа, дата приема и подпись сотрудника Регистратора, зарегистрировавшего документ. </w:t>
      </w:r>
    </w:p>
    <w:p w:rsidR="00726407" w:rsidRDefault="006C4CA6" w:rsidP="005F2A0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 w:rsidRPr="006C4CA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5.4.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26407" w:rsidRPr="003B752D">
        <w:rPr>
          <w:rFonts w:ascii="Arial" w:hAnsi="Arial" w:cs="Arial"/>
        </w:rPr>
        <w:t>После принятия</w:t>
      </w:r>
      <w:r w:rsidR="00726407">
        <w:rPr>
          <w:rFonts w:ascii="Arial" w:hAnsi="Arial" w:cs="Arial"/>
        </w:rPr>
        <w:t xml:space="preserve"> Обращения лично от Получателя финансовой услуги или его уполномоченного представителя</w:t>
      </w:r>
      <w:r w:rsidR="00726407" w:rsidRPr="003B752D">
        <w:rPr>
          <w:rFonts w:ascii="Arial" w:hAnsi="Arial" w:cs="Arial"/>
        </w:rPr>
        <w:t xml:space="preserve">, </w:t>
      </w:r>
      <w:r w:rsidR="00726407">
        <w:rPr>
          <w:rFonts w:ascii="Arial" w:hAnsi="Arial" w:cs="Arial"/>
        </w:rPr>
        <w:t xml:space="preserve">сотрудник Регистратора: </w:t>
      </w:r>
    </w:p>
    <w:p w:rsidR="00726407" w:rsidRPr="004757F1" w:rsidRDefault="00726407" w:rsidP="005F2A0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 w:rsidRPr="004757F1">
        <w:rPr>
          <w:rFonts w:ascii="Arial" w:hAnsi="Arial" w:cs="Arial"/>
        </w:rPr>
        <w:t xml:space="preserve">выдает акт приема-передачи, удостоверяющий факт получения Обращения Регистратором, в соответствии с требованиями, установленными внутренними документами Регистратора, или </w:t>
      </w:r>
    </w:p>
    <w:p w:rsidR="00726407" w:rsidRPr="004757F1" w:rsidRDefault="00726407" w:rsidP="005F2A0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 w:rsidRPr="004757F1">
        <w:rPr>
          <w:rFonts w:ascii="Arial" w:hAnsi="Arial" w:cs="Arial"/>
        </w:rPr>
        <w:t xml:space="preserve">проставляет отметку </w:t>
      </w:r>
      <w:r w:rsidR="004757F1">
        <w:rPr>
          <w:rFonts w:ascii="Arial" w:hAnsi="Arial" w:cs="Arial"/>
        </w:rPr>
        <w:t>о получении Обращения</w:t>
      </w:r>
      <w:r w:rsidRPr="004757F1">
        <w:rPr>
          <w:rFonts w:ascii="Arial" w:hAnsi="Arial" w:cs="Arial"/>
        </w:rPr>
        <w:t xml:space="preserve"> на копии Обращения, или</w:t>
      </w:r>
    </w:p>
    <w:p w:rsidR="00DD58A7" w:rsidRPr="00726407" w:rsidRDefault="00726407" w:rsidP="005F2A0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 w:rsidRPr="004757F1">
        <w:rPr>
          <w:rFonts w:ascii="Arial" w:hAnsi="Arial" w:cs="Arial"/>
        </w:rPr>
        <w:t>направляет почтовым отправлением со</w:t>
      </w:r>
      <w:r w:rsidR="004757F1">
        <w:rPr>
          <w:rFonts w:ascii="Arial" w:hAnsi="Arial" w:cs="Arial"/>
        </w:rPr>
        <w:t>общение о получении</w:t>
      </w:r>
      <w:r w:rsidRPr="004757F1">
        <w:rPr>
          <w:rFonts w:ascii="Arial" w:hAnsi="Arial" w:cs="Arial"/>
        </w:rPr>
        <w:t xml:space="preserve"> Обращения.</w:t>
      </w:r>
    </w:p>
    <w:p w:rsidR="00DD58A7" w:rsidRDefault="006C4CA6" w:rsidP="005F2A0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 w:rsidRPr="006C4CA6">
        <w:rPr>
          <w:rFonts w:ascii="Arial" w:hAnsi="Arial" w:cs="Arial"/>
          <w:b/>
        </w:rPr>
        <w:t>5.5.</w:t>
      </w:r>
      <w:r>
        <w:rPr>
          <w:rFonts w:ascii="Arial" w:hAnsi="Arial" w:cs="Arial"/>
        </w:rPr>
        <w:t xml:space="preserve"> </w:t>
      </w:r>
      <w:r w:rsidR="00877BDD">
        <w:rPr>
          <w:rFonts w:ascii="Arial" w:hAnsi="Arial" w:cs="Arial"/>
        </w:rPr>
        <w:t>При поступлении Обращения</w:t>
      </w:r>
      <w:r w:rsidR="006A5E7B">
        <w:rPr>
          <w:rFonts w:ascii="Arial" w:hAnsi="Arial" w:cs="Arial"/>
        </w:rPr>
        <w:t xml:space="preserve"> почтовым отправлением, по электронной почте (</w:t>
      </w:r>
      <w:hyperlink r:id="rId9" w:history="1">
        <w:r w:rsidR="006A5E7B" w:rsidRPr="00130941">
          <w:rPr>
            <w:rStyle w:val="a7"/>
            <w:rFonts w:ascii="Arial" w:hAnsi="Arial" w:cs="Arial"/>
          </w:rPr>
          <w:t>office@paritet.ru</w:t>
        </w:r>
      </w:hyperlink>
      <w:r w:rsidR="006A5E7B">
        <w:rPr>
          <w:rStyle w:val="a7"/>
          <w:rFonts w:ascii="Arial" w:hAnsi="Arial" w:cs="Arial"/>
        </w:rPr>
        <w:t>)</w:t>
      </w:r>
      <w:r w:rsidR="00877BDD">
        <w:rPr>
          <w:rFonts w:ascii="Arial" w:hAnsi="Arial" w:cs="Arial"/>
        </w:rPr>
        <w:t xml:space="preserve"> или через официальный сайт в сети Интернет (</w:t>
      </w:r>
      <w:r w:rsidR="00877BDD" w:rsidRPr="00877BDD">
        <w:rPr>
          <w:rFonts w:ascii="Arial" w:hAnsi="Arial" w:cs="Arial"/>
          <w:color w:val="0070C0"/>
        </w:rPr>
        <w:t>www.paritet.ru</w:t>
      </w:r>
      <w:r w:rsidR="00877BDD">
        <w:rPr>
          <w:rFonts w:ascii="Arial" w:hAnsi="Arial" w:cs="Arial"/>
        </w:rPr>
        <w:t>)</w:t>
      </w:r>
      <w:r w:rsidR="004757F1">
        <w:rPr>
          <w:rFonts w:ascii="Arial" w:hAnsi="Arial" w:cs="Arial"/>
        </w:rPr>
        <w:t xml:space="preserve"> Регистратор, в течени</w:t>
      </w:r>
      <w:proofErr w:type="gramStart"/>
      <w:r w:rsidR="004757F1">
        <w:rPr>
          <w:rFonts w:ascii="Arial" w:hAnsi="Arial" w:cs="Arial"/>
        </w:rPr>
        <w:t>и</w:t>
      </w:r>
      <w:proofErr w:type="gramEnd"/>
      <w:r w:rsidR="004757F1">
        <w:rPr>
          <w:rFonts w:ascii="Arial" w:hAnsi="Arial" w:cs="Arial"/>
        </w:rPr>
        <w:t xml:space="preserve"> 3 (трех) рабочих дней, следующих</w:t>
      </w:r>
      <w:r w:rsidR="006A5E7B">
        <w:rPr>
          <w:rFonts w:ascii="Arial" w:hAnsi="Arial" w:cs="Arial"/>
        </w:rPr>
        <w:t xml:space="preserve"> за днем регистрации в журнале </w:t>
      </w:r>
      <w:r w:rsidR="006A5E7B" w:rsidRPr="003B752D">
        <w:rPr>
          <w:rFonts w:ascii="Arial" w:hAnsi="Arial" w:cs="Arial"/>
        </w:rPr>
        <w:t>учета входящих документов в ПК ЗЕНИТ</w:t>
      </w:r>
      <w:r w:rsidR="00877BDD">
        <w:rPr>
          <w:rFonts w:ascii="Arial" w:hAnsi="Arial" w:cs="Arial"/>
        </w:rPr>
        <w:t xml:space="preserve"> О</w:t>
      </w:r>
      <w:r w:rsidR="006A5E7B">
        <w:rPr>
          <w:rFonts w:ascii="Arial" w:hAnsi="Arial" w:cs="Arial"/>
        </w:rPr>
        <w:t>бращ</w:t>
      </w:r>
      <w:r w:rsidR="00877BDD">
        <w:rPr>
          <w:rFonts w:ascii="Arial" w:hAnsi="Arial" w:cs="Arial"/>
        </w:rPr>
        <w:t>ения</w:t>
      </w:r>
      <w:r w:rsidR="00526DCB">
        <w:rPr>
          <w:rFonts w:ascii="Arial" w:hAnsi="Arial" w:cs="Arial"/>
        </w:rPr>
        <w:t>,</w:t>
      </w:r>
      <w:r w:rsidR="00877BDD">
        <w:rPr>
          <w:rFonts w:ascii="Arial" w:hAnsi="Arial" w:cs="Arial"/>
        </w:rPr>
        <w:t xml:space="preserve"> направляет сообщение Получателю</w:t>
      </w:r>
      <w:r w:rsidR="004757F1">
        <w:rPr>
          <w:rFonts w:ascii="Arial" w:hAnsi="Arial" w:cs="Arial"/>
        </w:rPr>
        <w:t xml:space="preserve"> финансовой услуги о получении</w:t>
      </w:r>
      <w:r w:rsidR="00877BDD">
        <w:rPr>
          <w:rFonts w:ascii="Arial" w:hAnsi="Arial" w:cs="Arial"/>
        </w:rPr>
        <w:t xml:space="preserve"> его Обращения</w:t>
      </w:r>
      <w:r w:rsidR="004757F1">
        <w:rPr>
          <w:rFonts w:ascii="Arial" w:hAnsi="Arial" w:cs="Arial"/>
        </w:rPr>
        <w:t xml:space="preserve"> способом, которым было направлено Обращение, либо</w:t>
      </w:r>
      <w:r w:rsidR="00DD58A7">
        <w:rPr>
          <w:rFonts w:ascii="Arial" w:hAnsi="Arial" w:cs="Arial"/>
        </w:rPr>
        <w:t xml:space="preserve"> посредством:</w:t>
      </w:r>
    </w:p>
    <w:p w:rsidR="00017A63" w:rsidRPr="00F805C2" w:rsidRDefault="004757F1" w:rsidP="005F2A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смс сообщения (при наличии</w:t>
      </w:r>
      <w:r w:rsidR="00DD58A7" w:rsidRPr="00F805C2">
        <w:rPr>
          <w:rFonts w:ascii="Arial" w:eastAsiaTheme="minorHAnsi" w:hAnsi="Arial" w:cs="Arial"/>
          <w:sz w:val="22"/>
          <w:szCs w:val="22"/>
          <w:lang w:eastAsia="en-US"/>
        </w:rPr>
        <w:t xml:space="preserve"> у Регистратора информации о но</w:t>
      </w:r>
      <w:r w:rsidR="00F805C2" w:rsidRPr="00F805C2">
        <w:rPr>
          <w:rFonts w:ascii="Arial" w:eastAsiaTheme="minorHAnsi" w:hAnsi="Arial" w:cs="Arial"/>
          <w:sz w:val="22"/>
          <w:szCs w:val="22"/>
          <w:lang w:eastAsia="en-US"/>
        </w:rPr>
        <w:t>мере мобильного телефона Получателя финансовой услуги</w:t>
      </w:r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DD58A7" w:rsidRPr="00F805C2"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="00526DCB" w:rsidRPr="00F805C2">
        <w:rPr>
          <w:rFonts w:ascii="Arial" w:eastAsiaTheme="minorHAnsi" w:hAnsi="Arial" w:cs="Arial"/>
          <w:sz w:val="22"/>
          <w:szCs w:val="22"/>
          <w:lang w:eastAsia="en-US"/>
        </w:rPr>
        <w:t xml:space="preserve"> или</w:t>
      </w:r>
    </w:p>
    <w:p w:rsidR="00DD58A7" w:rsidRPr="00F805C2" w:rsidRDefault="00DD58A7" w:rsidP="005F2A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05C2">
        <w:rPr>
          <w:rFonts w:ascii="Arial" w:eastAsiaTheme="minorHAnsi" w:hAnsi="Arial" w:cs="Arial"/>
          <w:sz w:val="22"/>
          <w:szCs w:val="22"/>
          <w:lang w:eastAsia="en-US"/>
        </w:rPr>
        <w:t xml:space="preserve">электронным письмом в </w:t>
      </w:r>
      <w:r w:rsidR="00F805C2" w:rsidRPr="00F805C2">
        <w:rPr>
          <w:rFonts w:ascii="Arial" w:eastAsiaTheme="minorHAnsi" w:hAnsi="Arial" w:cs="Arial"/>
          <w:sz w:val="22"/>
          <w:szCs w:val="22"/>
          <w:lang w:eastAsia="en-US"/>
        </w:rPr>
        <w:t>адрес Получателя финансовой услуги</w:t>
      </w:r>
      <w:r w:rsidRPr="00F805C2">
        <w:rPr>
          <w:rFonts w:ascii="Arial" w:eastAsiaTheme="minorHAnsi" w:hAnsi="Arial" w:cs="Arial"/>
          <w:sz w:val="22"/>
          <w:szCs w:val="22"/>
          <w:lang w:eastAsia="en-US"/>
        </w:rPr>
        <w:t xml:space="preserve"> (при наличии у Регистра</w:t>
      </w:r>
      <w:r w:rsidR="00F805C2" w:rsidRPr="00F805C2">
        <w:rPr>
          <w:rFonts w:ascii="Arial" w:eastAsiaTheme="minorHAnsi" w:hAnsi="Arial" w:cs="Arial"/>
          <w:sz w:val="22"/>
          <w:szCs w:val="22"/>
          <w:lang w:eastAsia="en-US"/>
        </w:rPr>
        <w:t>тора электронного адреса Получателя финансовой услуги</w:t>
      </w:r>
      <w:r w:rsidRPr="00F805C2">
        <w:rPr>
          <w:rFonts w:ascii="Arial" w:eastAsiaTheme="minorHAnsi" w:hAnsi="Arial" w:cs="Arial"/>
          <w:sz w:val="22"/>
          <w:szCs w:val="22"/>
          <w:lang w:eastAsia="en-US"/>
        </w:rPr>
        <w:t>);</w:t>
      </w:r>
      <w:r w:rsidR="00526DCB" w:rsidRPr="00F805C2">
        <w:rPr>
          <w:rFonts w:ascii="Arial" w:eastAsiaTheme="minorHAnsi" w:hAnsi="Arial" w:cs="Arial"/>
          <w:sz w:val="22"/>
          <w:szCs w:val="22"/>
          <w:lang w:eastAsia="en-US"/>
        </w:rPr>
        <w:t xml:space="preserve"> или</w:t>
      </w:r>
    </w:p>
    <w:p w:rsidR="000777BE" w:rsidRPr="000777BE" w:rsidRDefault="00DD58A7" w:rsidP="005F2A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05C2">
        <w:rPr>
          <w:rFonts w:ascii="Arial" w:eastAsiaTheme="minorHAnsi" w:hAnsi="Arial" w:cs="Arial"/>
          <w:sz w:val="22"/>
          <w:szCs w:val="22"/>
          <w:lang w:eastAsia="en-US"/>
        </w:rPr>
        <w:t>почтовым отправлением</w:t>
      </w:r>
      <w:r w:rsidR="000777BE">
        <w:rPr>
          <w:rFonts w:ascii="Arial" w:eastAsiaTheme="minorHAnsi" w:hAnsi="Arial" w:cs="Arial"/>
          <w:sz w:val="22"/>
          <w:szCs w:val="22"/>
          <w:lang w:eastAsia="en-US"/>
        </w:rPr>
        <w:t xml:space="preserve"> в адрес Получателя финансовой услуги, указанного в Обращении. В</w:t>
      </w:r>
      <w:r w:rsidRPr="00F805C2">
        <w:rPr>
          <w:rFonts w:ascii="Arial" w:eastAsiaTheme="minorHAnsi" w:hAnsi="Arial" w:cs="Arial"/>
          <w:sz w:val="22"/>
          <w:szCs w:val="22"/>
          <w:lang w:eastAsia="en-US"/>
        </w:rPr>
        <w:t xml:space="preserve"> случае </w:t>
      </w:r>
      <w:r w:rsidR="000777BE">
        <w:rPr>
          <w:rFonts w:ascii="Arial" w:eastAsiaTheme="minorHAnsi" w:hAnsi="Arial" w:cs="Arial"/>
          <w:sz w:val="22"/>
          <w:szCs w:val="22"/>
          <w:lang w:eastAsia="en-US"/>
        </w:rPr>
        <w:t>отсутствия в Обращении почтового адреса, по почтовому адресу, содержащемуся в реестре владельцев ценных бумаг по лицевому счету Получателя финансовой услуги.</w:t>
      </w:r>
      <w:r w:rsidR="004757F1">
        <w:rPr>
          <w:rFonts w:ascii="Arial" w:eastAsiaTheme="minorHAnsi" w:hAnsi="Arial" w:cs="Arial"/>
          <w:sz w:val="22"/>
          <w:szCs w:val="22"/>
          <w:lang w:eastAsia="en-US"/>
        </w:rPr>
        <w:t xml:space="preserve"> В случае</w:t>
      </w:r>
      <w:proofErr w:type="gramStart"/>
      <w:r w:rsidR="004757F1">
        <w:rPr>
          <w:rFonts w:ascii="Arial" w:eastAsiaTheme="minorHAnsi" w:hAnsi="Arial" w:cs="Arial"/>
          <w:sz w:val="22"/>
          <w:szCs w:val="22"/>
          <w:lang w:eastAsia="en-US"/>
        </w:rPr>
        <w:t>,</w:t>
      </w:r>
      <w:proofErr w:type="gramEnd"/>
      <w:r w:rsidR="004757F1">
        <w:rPr>
          <w:rFonts w:ascii="Arial" w:eastAsiaTheme="minorHAnsi" w:hAnsi="Arial" w:cs="Arial"/>
          <w:sz w:val="22"/>
          <w:szCs w:val="22"/>
          <w:lang w:eastAsia="en-US"/>
        </w:rPr>
        <w:t xml:space="preserve"> если Получатель финансовой услуги не является лицом, зарегистрированным в реестре владельцев ценных бумаг, Регистратор направляет сообщение о получении Обращения по почтовому адресу, указанному в обращении, либо по почтовому адресу, который содержится на почтовом отправлении (конверте).</w:t>
      </w:r>
    </w:p>
    <w:p w:rsidR="00AA00DE" w:rsidRDefault="006C4CA6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6C4CA6">
        <w:rPr>
          <w:rFonts w:ascii="Arial" w:hAnsi="Arial" w:cs="Arial"/>
          <w:b/>
        </w:rPr>
        <w:t>5.6.</w:t>
      </w:r>
      <w:r>
        <w:rPr>
          <w:rFonts w:ascii="Arial" w:hAnsi="Arial" w:cs="Arial"/>
        </w:rPr>
        <w:t xml:space="preserve"> </w:t>
      </w:r>
      <w:r w:rsidR="000777BE">
        <w:rPr>
          <w:rFonts w:ascii="Arial" w:hAnsi="Arial" w:cs="Arial"/>
        </w:rPr>
        <w:t>Регистратор рассматривает Обращение</w:t>
      </w:r>
      <w:r w:rsidR="00DD58A7">
        <w:rPr>
          <w:rFonts w:ascii="Arial" w:hAnsi="Arial" w:cs="Arial"/>
        </w:rPr>
        <w:t xml:space="preserve"> в срок не позднее 15 (пятнадцати) кален</w:t>
      </w:r>
      <w:r w:rsidR="000777BE">
        <w:rPr>
          <w:rFonts w:ascii="Arial" w:hAnsi="Arial" w:cs="Arial"/>
        </w:rPr>
        <w:t>дарных дней со дня поступления Обращения. В случае</w:t>
      </w:r>
      <w:proofErr w:type="gramStart"/>
      <w:r w:rsidR="000777BE">
        <w:rPr>
          <w:rFonts w:ascii="Arial" w:hAnsi="Arial" w:cs="Arial"/>
        </w:rPr>
        <w:t>,</w:t>
      </w:r>
      <w:proofErr w:type="gramEnd"/>
      <w:r w:rsidR="000777BE">
        <w:rPr>
          <w:rFonts w:ascii="Arial" w:hAnsi="Arial" w:cs="Arial"/>
        </w:rPr>
        <w:t xml:space="preserve"> если Обращение</w:t>
      </w:r>
      <w:r w:rsidR="00DD58A7">
        <w:rPr>
          <w:rFonts w:ascii="Arial" w:hAnsi="Arial" w:cs="Arial"/>
        </w:rPr>
        <w:t xml:space="preserve"> требует дополнительного изучения и проверки</w:t>
      </w:r>
      <w:r w:rsidR="000777BE">
        <w:rPr>
          <w:rFonts w:ascii="Arial" w:hAnsi="Arial" w:cs="Arial"/>
        </w:rPr>
        <w:t>, срок рассмотрения указанного Обращения</w:t>
      </w:r>
      <w:r w:rsidR="00DD58A7">
        <w:rPr>
          <w:rFonts w:ascii="Arial" w:hAnsi="Arial" w:cs="Arial"/>
        </w:rPr>
        <w:t xml:space="preserve">, по решению Регистратора, может быть продлен на срок не более 30 (тридцати) календарных дней. </w:t>
      </w:r>
      <w:r w:rsidR="00DD58A7" w:rsidRPr="000777BE">
        <w:rPr>
          <w:rFonts w:ascii="Arial" w:hAnsi="Arial" w:cs="Arial"/>
        </w:rPr>
        <w:t xml:space="preserve">При принятии решения </w:t>
      </w:r>
      <w:r w:rsidR="000777BE">
        <w:rPr>
          <w:rFonts w:ascii="Arial" w:hAnsi="Arial" w:cs="Arial"/>
        </w:rPr>
        <w:t>о продлении срока рассмотрения Обращения, Регистратор уведомляет Получателя финансовой услуги</w:t>
      </w:r>
      <w:r w:rsidR="00DD58A7" w:rsidRPr="000777BE">
        <w:rPr>
          <w:rFonts w:ascii="Arial" w:hAnsi="Arial" w:cs="Arial"/>
        </w:rPr>
        <w:t xml:space="preserve"> о принятом решении не позднее 15 (пятнадцатого) календарного дня со дня поступления Регистратор</w:t>
      </w:r>
      <w:r w:rsidR="00A04FA7">
        <w:rPr>
          <w:rFonts w:ascii="Arial" w:hAnsi="Arial" w:cs="Arial"/>
        </w:rPr>
        <w:t>у Обращения</w:t>
      </w:r>
      <w:r w:rsidR="00DD58A7" w:rsidRPr="00077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одним из способов, указанных в пункте 5.5. настоящего Порядка.</w:t>
      </w:r>
    </w:p>
    <w:p w:rsidR="00AA00DE" w:rsidRDefault="006C4CA6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6C4CA6">
        <w:rPr>
          <w:rFonts w:ascii="Arial" w:hAnsi="Arial" w:cs="Arial"/>
          <w:b/>
        </w:rPr>
        <w:t>5.7.</w:t>
      </w:r>
      <w:r>
        <w:rPr>
          <w:rFonts w:ascii="Arial" w:hAnsi="Arial" w:cs="Arial"/>
        </w:rPr>
        <w:t xml:space="preserve"> </w:t>
      </w:r>
      <w:r w:rsidR="00A04FA7">
        <w:rPr>
          <w:rFonts w:ascii="Arial" w:hAnsi="Arial" w:cs="Arial"/>
        </w:rPr>
        <w:t>По итогам рассмотрения Обращения</w:t>
      </w:r>
      <w:r w:rsidR="00DD58A7">
        <w:rPr>
          <w:rFonts w:ascii="Arial" w:hAnsi="Arial" w:cs="Arial"/>
        </w:rPr>
        <w:t xml:space="preserve"> Регистратором подготавливается ответ, содержащий разъяснения, какие действи</w:t>
      </w:r>
      <w:r w:rsidR="00A04FA7">
        <w:rPr>
          <w:rFonts w:ascii="Arial" w:hAnsi="Arial" w:cs="Arial"/>
        </w:rPr>
        <w:t>я принимаются Регистратором по Обращению</w:t>
      </w:r>
      <w:r w:rsidR="00DD58A7">
        <w:rPr>
          <w:rFonts w:ascii="Arial" w:hAnsi="Arial" w:cs="Arial"/>
        </w:rPr>
        <w:t xml:space="preserve"> и какие де</w:t>
      </w:r>
      <w:r w:rsidR="00A04FA7">
        <w:rPr>
          <w:rFonts w:ascii="Arial" w:hAnsi="Arial" w:cs="Arial"/>
        </w:rPr>
        <w:t>йствия должен предпринять Получатель финансовой услуги</w:t>
      </w:r>
      <w:r w:rsidR="00DD58A7">
        <w:rPr>
          <w:rFonts w:ascii="Arial" w:hAnsi="Arial" w:cs="Arial"/>
        </w:rPr>
        <w:t xml:space="preserve">. Ответ Регистратора </w:t>
      </w:r>
      <w:r w:rsidR="00A04FA7">
        <w:rPr>
          <w:rFonts w:ascii="Arial" w:hAnsi="Arial" w:cs="Arial"/>
        </w:rPr>
        <w:t>о результатах рассмотрения Обращения</w:t>
      </w:r>
      <w:r w:rsidR="00282BDD">
        <w:rPr>
          <w:rFonts w:ascii="Arial" w:hAnsi="Arial" w:cs="Arial"/>
        </w:rPr>
        <w:t xml:space="preserve"> </w:t>
      </w:r>
      <w:r w:rsidR="00DD58A7">
        <w:rPr>
          <w:rFonts w:ascii="Arial" w:hAnsi="Arial" w:cs="Arial"/>
        </w:rPr>
        <w:t>должен содержать обоснованный, со ссылкой на соответствующие требования законодательства Российской Федерации, иных нормативных актов, базовых и внутренних стандартов саморегулируемой организации, внутренних документов Регистратора, договора на оказание финансовых услуг, а также на фактические о</w:t>
      </w:r>
      <w:r w:rsidR="008859C7">
        <w:rPr>
          <w:rFonts w:ascii="Arial" w:hAnsi="Arial" w:cs="Arial"/>
        </w:rPr>
        <w:t>бстоятельства рассматриваемого Обращения</w:t>
      </w:r>
      <w:r w:rsidR="00DD58A7">
        <w:rPr>
          <w:rFonts w:ascii="Arial" w:hAnsi="Arial" w:cs="Arial"/>
        </w:rPr>
        <w:t>, отв</w:t>
      </w:r>
      <w:r w:rsidR="00AB0276">
        <w:rPr>
          <w:rFonts w:ascii="Arial" w:hAnsi="Arial" w:cs="Arial"/>
        </w:rPr>
        <w:t>ет на каждый изложенный Получателем финансовой услуги</w:t>
      </w:r>
      <w:r w:rsidR="00DD58A7">
        <w:rPr>
          <w:rFonts w:ascii="Arial" w:hAnsi="Arial" w:cs="Arial"/>
        </w:rPr>
        <w:t xml:space="preserve"> довод.</w:t>
      </w:r>
    </w:p>
    <w:p w:rsidR="00526DCB" w:rsidRDefault="00526DCB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 на</w:t>
      </w:r>
      <w:r w:rsidR="00AB0276">
        <w:rPr>
          <w:rFonts w:ascii="Arial" w:hAnsi="Arial" w:cs="Arial"/>
        </w:rPr>
        <w:t xml:space="preserve"> Обращение регистрируется в порядке, определенном Правилами внутреннего документооборота и контроля Регистратора</w:t>
      </w:r>
      <w:r>
        <w:rPr>
          <w:rFonts w:ascii="Arial" w:hAnsi="Arial" w:cs="Arial"/>
        </w:rPr>
        <w:t xml:space="preserve">. </w:t>
      </w:r>
      <w:r w:rsidR="00AB0276">
        <w:rPr>
          <w:rFonts w:ascii="Arial" w:hAnsi="Arial" w:cs="Arial"/>
        </w:rPr>
        <w:t>На каждом ответе</w:t>
      </w:r>
      <w:r>
        <w:rPr>
          <w:rFonts w:ascii="Arial" w:hAnsi="Arial" w:cs="Arial"/>
        </w:rPr>
        <w:t xml:space="preserve"> проставляется исходящий номер и дата ответа, а также </w:t>
      </w:r>
      <w:r w:rsidRPr="006C4CA6">
        <w:rPr>
          <w:rFonts w:ascii="Arial" w:hAnsi="Arial" w:cs="Arial"/>
        </w:rPr>
        <w:t xml:space="preserve">подпись </w:t>
      </w:r>
      <w:r w:rsidR="004757F1">
        <w:rPr>
          <w:rFonts w:ascii="Arial" w:hAnsi="Arial" w:cs="Arial"/>
        </w:rPr>
        <w:t xml:space="preserve">уполномоченного </w:t>
      </w:r>
      <w:r w:rsidRPr="006C4CA6">
        <w:rPr>
          <w:rFonts w:ascii="Arial" w:hAnsi="Arial" w:cs="Arial"/>
        </w:rPr>
        <w:t>сотрудника Регистрато</w:t>
      </w:r>
      <w:r w:rsidR="004757F1">
        <w:rPr>
          <w:rFonts w:ascii="Arial" w:hAnsi="Arial" w:cs="Arial"/>
        </w:rPr>
        <w:t>ра.</w:t>
      </w:r>
    </w:p>
    <w:p w:rsidR="006A5E7B" w:rsidRDefault="00AB0276" w:rsidP="005F2A0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Ответ на Обращение направляется Получателю финансовой услуги</w:t>
      </w:r>
      <w:r w:rsidR="00282BDD">
        <w:rPr>
          <w:rFonts w:ascii="Arial" w:hAnsi="Arial" w:cs="Arial"/>
        </w:rPr>
        <w:t xml:space="preserve"> в письменной форме спо</w:t>
      </w:r>
      <w:r>
        <w:rPr>
          <w:rFonts w:ascii="Arial" w:hAnsi="Arial" w:cs="Arial"/>
        </w:rPr>
        <w:t>собом, которым было направлено Обращение</w:t>
      </w:r>
      <w:r w:rsidR="00282BDD">
        <w:rPr>
          <w:rFonts w:ascii="Arial" w:hAnsi="Arial" w:cs="Arial"/>
        </w:rPr>
        <w:t xml:space="preserve"> (если иное</w:t>
      </w:r>
      <w:r>
        <w:rPr>
          <w:rFonts w:ascii="Arial" w:hAnsi="Arial" w:cs="Arial"/>
        </w:rPr>
        <w:t xml:space="preserve"> не указано в Обращении) или почтовым отправлением.</w:t>
      </w:r>
    </w:p>
    <w:p w:rsidR="0070581E" w:rsidRDefault="006C4CA6" w:rsidP="005F2A0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6C4CA6">
        <w:rPr>
          <w:rFonts w:ascii="Arial" w:hAnsi="Arial" w:cs="Arial"/>
          <w:b/>
        </w:rPr>
        <w:t>5.8.</w:t>
      </w:r>
      <w:r>
        <w:rPr>
          <w:rFonts w:ascii="Arial" w:hAnsi="Arial" w:cs="Arial"/>
        </w:rPr>
        <w:t xml:space="preserve"> </w:t>
      </w:r>
      <w:r w:rsidR="00AB0276">
        <w:rPr>
          <w:rFonts w:ascii="Arial" w:hAnsi="Arial" w:cs="Arial"/>
        </w:rPr>
        <w:t>При наличии в Обращении</w:t>
      </w:r>
      <w:r w:rsidR="0070581E">
        <w:rPr>
          <w:rFonts w:ascii="Arial" w:hAnsi="Arial" w:cs="Arial"/>
        </w:rPr>
        <w:t xml:space="preserve"> хотя</w:t>
      </w:r>
      <w:r w:rsidR="00AB0276">
        <w:rPr>
          <w:rFonts w:ascii="Arial" w:hAnsi="Arial" w:cs="Arial"/>
        </w:rPr>
        <w:t xml:space="preserve"> бы одного из указанных в п. 4.1</w:t>
      </w:r>
      <w:r w:rsidR="0070581E">
        <w:rPr>
          <w:rFonts w:ascii="Arial" w:hAnsi="Arial" w:cs="Arial"/>
        </w:rPr>
        <w:t xml:space="preserve"> Порядка обстоятельст</w:t>
      </w:r>
      <w:r w:rsidR="00AB0276">
        <w:rPr>
          <w:rFonts w:ascii="Arial" w:hAnsi="Arial" w:cs="Arial"/>
        </w:rPr>
        <w:t>в, препятствующих рассмотрению Обращения</w:t>
      </w:r>
      <w:r w:rsidR="00526DCB">
        <w:rPr>
          <w:rFonts w:ascii="Arial" w:hAnsi="Arial" w:cs="Arial"/>
        </w:rPr>
        <w:t>,</w:t>
      </w:r>
      <w:r w:rsidR="00AB0276">
        <w:rPr>
          <w:rFonts w:ascii="Arial" w:hAnsi="Arial" w:cs="Arial"/>
        </w:rPr>
        <w:t xml:space="preserve"> Регистратор оставляет Обращение</w:t>
      </w:r>
      <w:r w:rsidR="0070581E">
        <w:rPr>
          <w:rFonts w:ascii="Arial" w:hAnsi="Arial" w:cs="Arial"/>
        </w:rPr>
        <w:t xml:space="preserve"> без рассмотрения</w:t>
      </w:r>
      <w:r w:rsidR="00AB0276">
        <w:rPr>
          <w:rFonts w:ascii="Arial" w:hAnsi="Arial" w:cs="Arial"/>
        </w:rPr>
        <w:t>, о чем информирует Получателя финансовой услуги в поря</w:t>
      </w:r>
      <w:r w:rsidR="004757F1">
        <w:rPr>
          <w:rFonts w:ascii="Arial" w:hAnsi="Arial" w:cs="Arial"/>
        </w:rPr>
        <w:t>дке, предусмотренном пунктом 5.5</w:t>
      </w:r>
      <w:r w:rsidR="00AB0276">
        <w:rPr>
          <w:rFonts w:ascii="Arial" w:hAnsi="Arial" w:cs="Arial"/>
        </w:rPr>
        <w:t xml:space="preserve"> настоящего Порядка</w:t>
      </w:r>
      <w:r w:rsidR="0070581E">
        <w:rPr>
          <w:rFonts w:ascii="Arial" w:hAnsi="Arial" w:cs="Arial"/>
        </w:rPr>
        <w:t>.</w:t>
      </w:r>
    </w:p>
    <w:p w:rsidR="00282BDD" w:rsidRDefault="00282BDD" w:rsidP="005F2A0C">
      <w:pPr>
        <w:spacing w:after="0" w:line="360" w:lineRule="auto"/>
        <w:jc w:val="both"/>
        <w:rPr>
          <w:rFonts w:ascii="Arial" w:hAnsi="Arial" w:cs="Arial"/>
        </w:rPr>
      </w:pPr>
    </w:p>
    <w:p w:rsidR="006572EE" w:rsidRDefault="006572EE" w:rsidP="005F2A0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57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Заключительные положения</w:t>
      </w:r>
    </w:p>
    <w:p w:rsidR="006572EE" w:rsidRPr="006572EE" w:rsidRDefault="006572EE" w:rsidP="005F2A0C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</w:pPr>
    </w:p>
    <w:p w:rsidR="006572EE" w:rsidRPr="00A14F4E" w:rsidRDefault="006572EE" w:rsidP="006572EE">
      <w:p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Настоящий Порядок применяется</w:t>
      </w:r>
      <w:r w:rsidRPr="00A14F4E">
        <w:rPr>
          <w:rFonts w:ascii="Arial" w:eastAsia="Times New Roman" w:hAnsi="Arial" w:cs="Arial"/>
          <w:color w:val="000000"/>
          <w:szCs w:val="20"/>
        </w:rPr>
        <w:t xml:space="preserve"> с 01.01.2022 г. </w:t>
      </w:r>
    </w:p>
    <w:p w:rsidR="006572EE" w:rsidRPr="006C7221" w:rsidRDefault="006572EE" w:rsidP="005F2A0C">
      <w:pPr>
        <w:spacing w:after="0" w:line="360" w:lineRule="auto"/>
        <w:jc w:val="both"/>
        <w:rPr>
          <w:rFonts w:ascii="Arial" w:hAnsi="Arial" w:cs="Arial"/>
        </w:rPr>
      </w:pPr>
    </w:p>
    <w:sectPr w:rsidR="006572EE" w:rsidRPr="006C7221" w:rsidSect="000B4B7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41"/>
    <w:multiLevelType w:val="multilevel"/>
    <w:tmpl w:val="BC34B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27BD6"/>
    <w:multiLevelType w:val="hybridMultilevel"/>
    <w:tmpl w:val="31E2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964"/>
    <w:multiLevelType w:val="multilevel"/>
    <w:tmpl w:val="043A6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17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32" w:hanging="1800"/>
      </w:pPr>
      <w:rPr>
        <w:rFonts w:hint="default"/>
      </w:rPr>
    </w:lvl>
  </w:abstractNum>
  <w:abstractNum w:abstractNumId="3">
    <w:nsid w:val="0D7F78B1"/>
    <w:multiLevelType w:val="hybridMultilevel"/>
    <w:tmpl w:val="E0B62334"/>
    <w:lvl w:ilvl="0" w:tplc="3348C7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7A6093"/>
    <w:multiLevelType w:val="hybridMultilevel"/>
    <w:tmpl w:val="25AE107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A085D9D"/>
    <w:multiLevelType w:val="hybridMultilevel"/>
    <w:tmpl w:val="5F56D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233AB"/>
    <w:multiLevelType w:val="multilevel"/>
    <w:tmpl w:val="DEC6E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3296A"/>
    <w:multiLevelType w:val="hybridMultilevel"/>
    <w:tmpl w:val="1B7E17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A3A16"/>
    <w:multiLevelType w:val="hybridMultilevel"/>
    <w:tmpl w:val="C6006B94"/>
    <w:lvl w:ilvl="0" w:tplc="04190009">
      <w:start w:val="1"/>
      <w:numFmt w:val="bullet"/>
      <w:lvlText w:val="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>
    <w:nsid w:val="5FF33D84"/>
    <w:multiLevelType w:val="multilevel"/>
    <w:tmpl w:val="46FED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2B5710"/>
    <w:multiLevelType w:val="hybridMultilevel"/>
    <w:tmpl w:val="A6827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1291F"/>
    <w:multiLevelType w:val="hybridMultilevel"/>
    <w:tmpl w:val="8AD48B70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09E3896"/>
    <w:multiLevelType w:val="hybridMultilevel"/>
    <w:tmpl w:val="6ED2D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76B0D38"/>
    <w:multiLevelType w:val="multilevel"/>
    <w:tmpl w:val="3056B954"/>
    <w:lvl w:ilvl="0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00"/>
    <w:rsid w:val="00017A63"/>
    <w:rsid w:val="00037DC5"/>
    <w:rsid w:val="000777BE"/>
    <w:rsid w:val="000A0230"/>
    <w:rsid w:val="000B4B7D"/>
    <w:rsid w:val="000B6DD4"/>
    <w:rsid w:val="000D04CF"/>
    <w:rsid w:val="00176A89"/>
    <w:rsid w:val="00205295"/>
    <w:rsid w:val="00282BDD"/>
    <w:rsid w:val="0031706B"/>
    <w:rsid w:val="00333047"/>
    <w:rsid w:val="00342360"/>
    <w:rsid w:val="003600F1"/>
    <w:rsid w:val="00367F3A"/>
    <w:rsid w:val="00372D93"/>
    <w:rsid w:val="003B752D"/>
    <w:rsid w:val="00404830"/>
    <w:rsid w:val="0045199E"/>
    <w:rsid w:val="004554C6"/>
    <w:rsid w:val="004757F1"/>
    <w:rsid w:val="00526DCB"/>
    <w:rsid w:val="005A0D1B"/>
    <w:rsid w:val="005B1001"/>
    <w:rsid w:val="005F2A0C"/>
    <w:rsid w:val="00625EA9"/>
    <w:rsid w:val="0065204A"/>
    <w:rsid w:val="006572EE"/>
    <w:rsid w:val="006A5E7B"/>
    <w:rsid w:val="006C4CA6"/>
    <w:rsid w:val="006C7221"/>
    <w:rsid w:val="0070581E"/>
    <w:rsid w:val="00721C69"/>
    <w:rsid w:val="00726407"/>
    <w:rsid w:val="007312C3"/>
    <w:rsid w:val="00763319"/>
    <w:rsid w:val="00812F65"/>
    <w:rsid w:val="00877BDD"/>
    <w:rsid w:val="008859C7"/>
    <w:rsid w:val="00917622"/>
    <w:rsid w:val="009D732A"/>
    <w:rsid w:val="009F2E29"/>
    <w:rsid w:val="00A04FA7"/>
    <w:rsid w:val="00A1188D"/>
    <w:rsid w:val="00A14F4E"/>
    <w:rsid w:val="00A4218A"/>
    <w:rsid w:val="00AA00DE"/>
    <w:rsid w:val="00AB0276"/>
    <w:rsid w:val="00B72AAF"/>
    <w:rsid w:val="00BF0F91"/>
    <w:rsid w:val="00C15BE3"/>
    <w:rsid w:val="00C34B6B"/>
    <w:rsid w:val="00C44485"/>
    <w:rsid w:val="00C90D51"/>
    <w:rsid w:val="00CB490E"/>
    <w:rsid w:val="00CC1938"/>
    <w:rsid w:val="00CC5EC5"/>
    <w:rsid w:val="00DC0E81"/>
    <w:rsid w:val="00DD58A7"/>
    <w:rsid w:val="00E45C73"/>
    <w:rsid w:val="00F44DE6"/>
    <w:rsid w:val="00F71800"/>
    <w:rsid w:val="00F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A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A0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625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25EA9"/>
    <w:pPr>
      <w:widowControl w:val="0"/>
      <w:shd w:val="clear" w:color="auto" w:fill="FFFFFF"/>
      <w:spacing w:after="0" w:line="394" w:lineRule="auto"/>
      <w:ind w:firstLine="40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34236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A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A0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625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25EA9"/>
    <w:pPr>
      <w:widowControl w:val="0"/>
      <w:shd w:val="clear" w:color="auto" w:fill="FFFFFF"/>
      <w:spacing w:after="0" w:line="394" w:lineRule="auto"/>
      <w:ind w:firstLine="40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34236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rit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rit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par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5030-46C8-4CAD-BA21-F06736C2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Парасюк Оксана</cp:lastModifiedBy>
  <cp:revision>52</cp:revision>
  <cp:lastPrinted>2021-12-29T09:26:00Z</cp:lastPrinted>
  <dcterms:created xsi:type="dcterms:W3CDTF">2021-12-09T14:31:00Z</dcterms:created>
  <dcterms:modified xsi:type="dcterms:W3CDTF">2021-12-29T13:10:00Z</dcterms:modified>
</cp:coreProperties>
</file>